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EA8" w:rsidRPr="0059216F" w:rsidRDefault="00E61EA8" w:rsidP="00B71504">
      <w:pPr>
        <w:jc w:val="center"/>
        <w:rPr>
          <w:rFonts w:hint="cs"/>
          <w:b/>
          <w:bCs/>
        </w:rPr>
      </w:pPr>
    </w:p>
    <w:p w:rsidR="0051162F" w:rsidRPr="0059216F" w:rsidRDefault="0051162F" w:rsidP="00B71504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59216F">
        <w:rPr>
          <w:rFonts w:ascii="Angsana New" w:hAnsi="Angsana New"/>
          <w:b/>
          <w:bCs/>
          <w:sz w:val="36"/>
          <w:szCs w:val="36"/>
          <w:cs/>
        </w:rPr>
        <w:t>แผนการทำงานในสถานที่อับอากาศ</w:t>
      </w:r>
    </w:p>
    <w:p w:rsidR="0051162F" w:rsidRPr="0059216F" w:rsidRDefault="0051162F" w:rsidP="00B71504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59216F">
        <w:rPr>
          <w:rFonts w:ascii="Angsana New" w:hAnsi="Angsana New"/>
          <w:b/>
          <w:bCs/>
          <w:sz w:val="36"/>
          <w:szCs w:val="36"/>
          <w:cs/>
        </w:rPr>
        <w:t>(</w:t>
      </w:r>
      <w:r w:rsidRPr="0059216F">
        <w:rPr>
          <w:rFonts w:ascii="Angsana New" w:hAnsi="Angsana New"/>
          <w:b/>
          <w:bCs/>
          <w:sz w:val="36"/>
          <w:szCs w:val="36"/>
        </w:rPr>
        <w:t xml:space="preserve"> Confine Space </w:t>
      </w:r>
      <w:proofErr w:type="gramStart"/>
      <w:r w:rsidRPr="0059216F">
        <w:rPr>
          <w:rFonts w:ascii="Angsana New" w:hAnsi="Angsana New"/>
          <w:b/>
          <w:bCs/>
          <w:sz w:val="36"/>
          <w:szCs w:val="36"/>
        </w:rPr>
        <w:t xml:space="preserve">Procedure </w:t>
      </w:r>
      <w:r w:rsidRPr="0059216F">
        <w:rPr>
          <w:rFonts w:ascii="Angsana New" w:hAnsi="Angsana New"/>
          <w:b/>
          <w:bCs/>
          <w:sz w:val="36"/>
          <w:szCs w:val="36"/>
          <w:cs/>
        </w:rPr>
        <w:t>)</w:t>
      </w:r>
      <w:proofErr w:type="gramEnd"/>
    </w:p>
    <w:p w:rsidR="0051162F" w:rsidRDefault="0051162F">
      <w:pPr>
        <w:rPr>
          <w:rFonts w:hint="cs"/>
        </w:rPr>
      </w:pPr>
    </w:p>
    <w:p w:rsidR="0051162F" w:rsidRDefault="0051162F">
      <w:pPr>
        <w:rPr>
          <w:rFonts w:hint="cs"/>
        </w:rPr>
      </w:pPr>
    </w:p>
    <w:p w:rsidR="0051162F" w:rsidRPr="00B71504" w:rsidRDefault="00B71504">
      <w:pPr>
        <w:rPr>
          <w:sz w:val="32"/>
          <w:szCs w:val="32"/>
        </w:rPr>
      </w:pPr>
      <w:r w:rsidRPr="00B71504">
        <w:rPr>
          <w:rFonts w:hint="cs"/>
          <w:sz w:val="32"/>
          <w:szCs w:val="32"/>
          <w:cs/>
        </w:rPr>
        <w:tab/>
      </w:r>
      <w:r w:rsidR="0051162F" w:rsidRPr="00B71504">
        <w:rPr>
          <w:rFonts w:hint="cs"/>
          <w:sz w:val="32"/>
          <w:szCs w:val="32"/>
          <w:cs/>
        </w:rPr>
        <w:t>การทำงานในสถานที่อับอากาศ เป็นการทำงานซึ่งมีความเสี่ยงสูงเนื่องจากองค์ประกอบในการทำงานมีค่อนข้างจำกัดไม่ว่าจะเป็น ปริมาณออกซิเจนที่อาจมีไม่เพียงพอกับผู้ปฏิบัติงาน หรือภาวะเสี่ยงต่อการเกิดอัคคีภัย</w:t>
      </w:r>
      <w:r w:rsidR="00EC4964" w:rsidRPr="00B71504">
        <w:rPr>
          <w:rFonts w:hint="cs"/>
          <w:sz w:val="32"/>
          <w:szCs w:val="32"/>
          <w:cs/>
        </w:rPr>
        <w:t xml:space="preserve"> อันจะนำมาซึ่งการสูญเสียต่อชีวิตและทรัพย์สิน</w:t>
      </w:r>
    </w:p>
    <w:p w:rsidR="00B71504" w:rsidRDefault="00B71504" w:rsidP="00C54EA0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 w:rsidR="00EC4964" w:rsidRPr="00B71504">
        <w:rPr>
          <w:rFonts w:hint="cs"/>
          <w:sz w:val="32"/>
          <w:szCs w:val="32"/>
          <w:cs/>
        </w:rPr>
        <w:t>ดังนั้นเพื่อเป็นการป้องกันและควบคุมเพื่อไม่ให้เกิดเหตุดังกล่าว บริษัทฯจึงได้จัดทำคู่มือแผนการทำงานในที่อับอากาศขึ้นมาเพื่อให้เป็นมาตรฐานในการทำงานพื้นที่อับอากาศภายในบริษัทฯให้กับลูกจ้างของ</w:t>
      </w:r>
      <w:r w:rsidR="00C54EA0">
        <w:rPr>
          <w:rFonts w:hint="cs"/>
          <w:sz w:val="32"/>
          <w:szCs w:val="32"/>
          <w:cs/>
        </w:rPr>
        <w:t>ห้าง</w:t>
      </w:r>
      <w:r w:rsidR="00EC4964" w:rsidRPr="00B71504">
        <w:rPr>
          <w:rFonts w:hint="cs"/>
          <w:sz w:val="32"/>
          <w:szCs w:val="32"/>
          <w:cs/>
        </w:rPr>
        <w:t>ฯและผู้รับเหมาช่วงที่เข้ามาปฏิบัติงานภายใน</w:t>
      </w:r>
      <w:r w:rsidR="00C54EA0">
        <w:rPr>
          <w:rFonts w:hint="cs"/>
          <w:sz w:val="32"/>
          <w:szCs w:val="32"/>
          <w:cs/>
        </w:rPr>
        <w:t>ห้าง</w:t>
      </w:r>
      <w:r w:rsidR="00EC4964" w:rsidRPr="00B71504">
        <w:rPr>
          <w:rFonts w:hint="cs"/>
          <w:sz w:val="32"/>
          <w:szCs w:val="32"/>
          <w:cs/>
        </w:rPr>
        <w:t>ฯ</w:t>
      </w:r>
      <w:r w:rsidR="00EC4964" w:rsidRPr="00B71504">
        <w:rPr>
          <w:sz w:val="32"/>
          <w:szCs w:val="32"/>
        </w:rPr>
        <w:t xml:space="preserve"> </w:t>
      </w:r>
      <w:r w:rsidR="00EC4964" w:rsidRPr="00B71504">
        <w:rPr>
          <w:rFonts w:hint="cs"/>
          <w:sz w:val="32"/>
          <w:szCs w:val="32"/>
          <w:cs/>
        </w:rPr>
        <w:t>ซึ่งแผนการทำงานในสถานที่อับอากาศนี้จะประกอบด้วย</w:t>
      </w:r>
      <w:r>
        <w:rPr>
          <w:rFonts w:hint="cs"/>
          <w:sz w:val="32"/>
          <w:szCs w:val="32"/>
          <w:cs/>
        </w:rPr>
        <w:t xml:space="preserve"> </w:t>
      </w:r>
      <w:r w:rsidRPr="00B71504">
        <w:rPr>
          <w:rFonts w:hint="cs"/>
          <w:sz w:val="32"/>
          <w:szCs w:val="32"/>
          <w:cs/>
        </w:rPr>
        <w:t>บัญชีรายชื่อสถานที่อับอากาศภายในโรงงาน</w:t>
      </w:r>
      <w:r w:rsidR="00E97A1D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 xml:space="preserve"> </w:t>
      </w:r>
      <w:r w:rsidR="00EC4964" w:rsidRPr="00B71504">
        <w:rPr>
          <w:rFonts w:hint="cs"/>
          <w:sz w:val="32"/>
          <w:szCs w:val="32"/>
          <w:cs/>
        </w:rPr>
        <w:t>ขั้นตอน</w:t>
      </w:r>
      <w:r w:rsidRPr="00B71504">
        <w:rPr>
          <w:rFonts w:hint="cs"/>
          <w:sz w:val="32"/>
          <w:szCs w:val="32"/>
          <w:cs/>
        </w:rPr>
        <w:t>การ</w:t>
      </w:r>
      <w:r w:rsidR="00EC4964" w:rsidRPr="00B71504">
        <w:rPr>
          <w:rFonts w:hint="cs"/>
          <w:sz w:val="32"/>
          <w:szCs w:val="32"/>
          <w:cs/>
        </w:rPr>
        <w:t>ปฏิบัติงาน</w:t>
      </w:r>
      <w:r w:rsidRPr="00B71504">
        <w:rPr>
          <w:rFonts w:hint="cs"/>
          <w:sz w:val="32"/>
          <w:szCs w:val="32"/>
          <w:cs/>
        </w:rPr>
        <w:t>ภายในสถานที่อับอากาศ</w:t>
      </w:r>
      <w:r w:rsidR="00E97A1D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 xml:space="preserve"> </w:t>
      </w:r>
      <w:r w:rsidRPr="00B71504">
        <w:rPr>
          <w:rFonts w:hint="cs"/>
          <w:sz w:val="32"/>
          <w:szCs w:val="32"/>
          <w:cs/>
        </w:rPr>
        <w:t>ขั้นตอนการช่วยชีวิตและการปฐมพยาบาล</w:t>
      </w:r>
    </w:p>
    <w:p w:rsidR="00E97A1D" w:rsidRDefault="00E97A1D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ขั้นตอนการใช้แผนกฉุกเฉินในกรณีเกิดเหตุเพลิงไหม้ </w:t>
      </w:r>
    </w:p>
    <w:p w:rsidR="00E61EA8" w:rsidRDefault="00E61EA8">
      <w:pPr>
        <w:rPr>
          <w:rFonts w:ascii="Angsana New" w:hAnsi="Angsana New"/>
          <w:sz w:val="32"/>
          <w:szCs w:val="32"/>
        </w:rPr>
      </w:pPr>
    </w:p>
    <w:p w:rsidR="00E97A1D" w:rsidRPr="0059216F" w:rsidRDefault="00E97A1D">
      <w:pPr>
        <w:rPr>
          <w:rFonts w:ascii="Angsana New" w:hAnsi="Angsana New" w:hint="cs"/>
          <w:b/>
          <w:bCs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 w:rsidRPr="0059216F">
        <w:rPr>
          <w:rFonts w:ascii="Angsana New" w:hAnsi="Angsana New" w:hint="cs"/>
          <w:b/>
          <w:bCs/>
          <w:sz w:val="32"/>
          <w:szCs w:val="32"/>
          <w:cs/>
        </w:rPr>
        <w:t>วัตถุประสงค์ของการจัดทำแผนงาน</w:t>
      </w:r>
    </w:p>
    <w:p w:rsidR="00E97A1D" w:rsidRDefault="00E97A1D" w:rsidP="00C54EA0">
      <w:pPr>
        <w:numPr>
          <w:ilvl w:val="0"/>
          <w:numId w:val="1"/>
        </w:numPr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พนักงานและผู้รับเหมาจากภายนอก </w:t>
      </w:r>
      <w:r w:rsidR="00E61EA8">
        <w:rPr>
          <w:rFonts w:ascii="Angsana New" w:hAnsi="Angsana New" w:hint="cs"/>
          <w:sz w:val="32"/>
          <w:szCs w:val="32"/>
          <w:cs/>
        </w:rPr>
        <w:t>มีความมั่นใจในเรื่องความปลอดภัยในการทำงานในพื้นที่อับอากาศภายใน</w:t>
      </w:r>
      <w:r w:rsidR="00C54EA0">
        <w:rPr>
          <w:rFonts w:ascii="Angsana New" w:hAnsi="Angsana New" w:hint="cs"/>
          <w:sz w:val="32"/>
          <w:szCs w:val="32"/>
          <w:cs/>
        </w:rPr>
        <w:t>ห้าง</w:t>
      </w:r>
      <w:r w:rsidR="00E61EA8">
        <w:rPr>
          <w:rFonts w:ascii="Angsana New" w:hAnsi="Angsana New" w:hint="cs"/>
          <w:sz w:val="32"/>
          <w:szCs w:val="32"/>
          <w:cs/>
        </w:rPr>
        <w:t>ฯ</w:t>
      </w:r>
    </w:p>
    <w:p w:rsidR="00E97A1D" w:rsidRDefault="00E97A1D" w:rsidP="00E97A1D">
      <w:pPr>
        <w:numPr>
          <w:ilvl w:val="0"/>
          <w:numId w:val="1"/>
        </w:numPr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ป้องกันการสูญเสียชีวิตและทรัพย์สิน จากการทำงานในที่อับอากาศ</w:t>
      </w:r>
    </w:p>
    <w:p w:rsidR="00E97A1D" w:rsidRDefault="00E97A1D" w:rsidP="00E97A1D">
      <w:pPr>
        <w:numPr>
          <w:ilvl w:val="0"/>
          <w:numId w:val="1"/>
        </w:numPr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เพื่อให้เป็นไปตามข้อกำหนดของลูกค้า</w:t>
      </w:r>
    </w:p>
    <w:p w:rsidR="00E97A1D" w:rsidRDefault="00E61EA8" w:rsidP="00C54EA0">
      <w:pPr>
        <w:numPr>
          <w:ilvl w:val="0"/>
          <w:numId w:val="1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เพื่อยกระดับมาตรฐานการทำงานภายใน</w:t>
      </w:r>
      <w:r w:rsidR="00C54EA0">
        <w:rPr>
          <w:rFonts w:ascii="Angsana New" w:hAnsi="Angsana New" w:hint="cs"/>
          <w:sz w:val="32"/>
          <w:szCs w:val="32"/>
          <w:cs/>
        </w:rPr>
        <w:t>ห้าง</w:t>
      </w:r>
      <w:r>
        <w:rPr>
          <w:rFonts w:ascii="Angsana New" w:hAnsi="Angsana New" w:hint="cs"/>
          <w:sz w:val="32"/>
          <w:szCs w:val="32"/>
          <w:cs/>
        </w:rPr>
        <w:t>ฯ</w:t>
      </w:r>
    </w:p>
    <w:p w:rsidR="00E61EA8" w:rsidRDefault="00E61EA8" w:rsidP="00E61EA8">
      <w:pPr>
        <w:ind w:left="360"/>
        <w:rPr>
          <w:rFonts w:ascii="Angsana New" w:hAnsi="Angsana New" w:hint="cs"/>
          <w:sz w:val="32"/>
          <w:szCs w:val="32"/>
        </w:rPr>
      </w:pPr>
    </w:p>
    <w:p w:rsidR="00E61EA8" w:rsidRPr="0059216F" w:rsidRDefault="00E61EA8" w:rsidP="00E61EA8">
      <w:pPr>
        <w:ind w:left="360"/>
        <w:rPr>
          <w:rFonts w:ascii="Angsana New" w:hAnsi="Angsana New" w:hint="cs"/>
          <w:b/>
          <w:bCs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 w:rsidRPr="0059216F">
        <w:rPr>
          <w:rFonts w:ascii="Angsana New" w:hAnsi="Angsana New" w:hint="cs"/>
          <w:b/>
          <w:bCs/>
          <w:sz w:val="32"/>
          <w:szCs w:val="32"/>
          <w:cs/>
        </w:rPr>
        <w:t>เป้าหมายของแผนการดำเนินงาน</w:t>
      </w:r>
    </w:p>
    <w:p w:rsidR="00E61EA8" w:rsidRDefault="00E61EA8" w:rsidP="00E61EA8">
      <w:pPr>
        <w:ind w:left="360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1.           พนักงานและผู้รับเหมาจากภายนอกมีระเบียบและขั้นตอนการทำงานในสถานที่</w:t>
      </w:r>
    </w:p>
    <w:p w:rsidR="00E61EA8" w:rsidRDefault="00E61EA8" w:rsidP="00E61EA8">
      <w:pPr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 xml:space="preserve">       อับอากาศชัดเจน</w:t>
      </w:r>
    </w:p>
    <w:p w:rsidR="00E61EA8" w:rsidRDefault="00E61EA8" w:rsidP="00E61EA8">
      <w:pPr>
        <w:ind w:left="360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2.           </w:t>
      </w:r>
      <w:r>
        <w:rPr>
          <w:rFonts w:ascii="Angsana New" w:hAnsi="Angsana New" w:hint="cs"/>
          <w:sz w:val="32"/>
          <w:szCs w:val="32"/>
          <w:cs/>
        </w:rPr>
        <w:t>ลดการสูญเสียและอุบัติเหตุ เนื่องจากการทำงานในสถานที่อับอากาศ</w:t>
      </w:r>
    </w:p>
    <w:p w:rsidR="00E61EA8" w:rsidRDefault="00E61EA8" w:rsidP="00C54EA0">
      <w:pPr>
        <w:ind w:left="360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3.</w:t>
      </w:r>
      <w:r>
        <w:rPr>
          <w:rFonts w:ascii="Angsana New" w:hAnsi="Angsana New" w:hint="cs"/>
          <w:sz w:val="32"/>
          <w:szCs w:val="32"/>
          <w:cs/>
        </w:rPr>
        <w:tab/>
        <w:t xml:space="preserve">       </w:t>
      </w:r>
      <w:r w:rsidR="00C54EA0">
        <w:rPr>
          <w:rFonts w:ascii="Angsana New" w:hAnsi="Angsana New" w:hint="cs"/>
          <w:sz w:val="32"/>
          <w:szCs w:val="32"/>
          <w:cs/>
        </w:rPr>
        <w:t>ห้าง</w:t>
      </w:r>
      <w:r>
        <w:rPr>
          <w:rFonts w:ascii="Angsana New" w:hAnsi="Angsana New" w:hint="cs"/>
          <w:sz w:val="32"/>
          <w:szCs w:val="32"/>
          <w:cs/>
        </w:rPr>
        <w:t>ฯปฏิบัติตามข้อกำหนดของลูกค้าได้ถูกต้อง</w:t>
      </w:r>
    </w:p>
    <w:p w:rsidR="00E61EA8" w:rsidRDefault="00E61EA8" w:rsidP="00E61EA8">
      <w:pPr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4.</w:t>
      </w:r>
      <w:r>
        <w:rPr>
          <w:rFonts w:ascii="Angsana New" w:hAnsi="Angsana New" w:hint="cs"/>
          <w:sz w:val="32"/>
          <w:szCs w:val="32"/>
          <w:cs/>
        </w:rPr>
        <w:tab/>
        <w:t xml:space="preserve">       พนักงานและผู้รับเหมาทราบและเข้าใจถึงมาตรฐานในการทำงานในที่อับอากาศ</w:t>
      </w:r>
    </w:p>
    <w:p w:rsidR="00D94DC0" w:rsidRDefault="00E61EA8" w:rsidP="00E61EA8">
      <w:pPr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br w:type="page"/>
      </w:r>
      <w:r w:rsidR="00392AC8">
        <w:rPr>
          <w:rFonts w:ascii="Angsana New" w:hAnsi="Angsana New"/>
          <w:sz w:val="32"/>
          <w:szCs w:val="32"/>
        </w:rPr>
        <w:lastRenderedPageBreak/>
        <w:t xml:space="preserve"> </w:t>
      </w:r>
    </w:p>
    <w:p w:rsidR="00842ACA" w:rsidRPr="00842ACA" w:rsidRDefault="00842ACA" w:rsidP="00842ACA">
      <w:pPr>
        <w:rPr>
          <w:rFonts w:ascii="Angsana New" w:hAnsi="Angsana New"/>
          <w:b/>
          <w:bCs/>
          <w:sz w:val="32"/>
          <w:szCs w:val="32"/>
        </w:rPr>
      </w:pPr>
      <w:r w:rsidRPr="00842ACA">
        <w:rPr>
          <w:rFonts w:ascii="Angsana New" w:hAnsi="Angsana New"/>
          <w:b/>
          <w:bCs/>
          <w:sz w:val="32"/>
          <w:szCs w:val="32"/>
          <w:cs/>
        </w:rPr>
        <w:t>คำนิยาม</w:t>
      </w:r>
      <w:r w:rsidRPr="00842ACA">
        <w:rPr>
          <w:rFonts w:ascii="Angsana New" w:hAnsi="Angsana New"/>
          <w:b/>
          <w:bCs/>
          <w:sz w:val="32"/>
          <w:szCs w:val="32"/>
          <w:cs/>
        </w:rPr>
        <w:tab/>
      </w:r>
      <w:r w:rsidRPr="00842ACA">
        <w:rPr>
          <w:rFonts w:ascii="Angsana New" w:hAnsi="Angsana New"/>
          <w:b/>
          <w:bCs/>
          <w:sz w:val="32"/>
          <w:szCs w:val="32"/>
          <w:cs/>
        </w:rPr>
        <w:tab/>
      </w:r>
    </w:p>
    <w:p w:rsidR="00842ACA" w:rsidRPr="00273E45" w:rsidRDefault="00842ACA" w:rsidP="00842ACA">
      <w:pPr>
        <w:rPr>
          <w:rFonts w:ascii="Angsana New" w:hAnsi="Angsana New"/>
          <w:sz w:val="32"/>
          <w:szCs w:val="32"/>
        </w:rPr>
      </w:pPr>
      <w:r w:rsidRPr="00273E45">
        <w:rPr>
          <w:rFonts w:ascii="Angsana New" w:hAnsi="Angsana New"/>
          <w:sz w:val="32"/>
          <w:szCs w:val="32"/>
          <w:cs/>
        </w:rPr>
        <w:tab/>
        <w:t xml:space="preserve">ที่อับอากาศ หมายถึง ที่ซึ่งมีทางเข้าออกจำกัดและมีการระบายอากาศไม่เพียงพอที่จะทำให้อากาศภายในอยู่ในสภาพถูกลักษณะและปลอดภัย เช่น อุโมงค์ ถ้ำ บ่อ หลุม ห้องใต้ดิน ห้องนิรภัย ถังน้ำมัน </w:t>
      </w:r>
      <w:r>
        <w:rPr>
          <w:rFonts w:ascii="Angsana New" w:hAnsi="Angsana New" w:hint="cs"/>
          <w:sz w:val="32"/>
          <w:szCs w:val="32"/>
          <w:cs/>
        </w:rPr>
        <w:t>ถั</w:t>
      </w:r>
      <w:r w:rsidRPr="00273E45">
        <w:rPr>
          <w:rFonts w:ascii="Angsana New" w:hAnsi="Angsana New"/>
          <w:sz w:val="32"/>
          <w:szCs w:val="32"/>
          <w:cs/>
        </w:rPr>
        <w:t>งหมัก ไซโล ท่อ เตา ภาชนะหรือสิ่งอื่นที่มีลักษณะคล้ายกัน</w:t>
      </w:r>
    </w:p>
    <w:p w:rsidR="00842ACA" w:rsidRPr="00273E45" w:rsidRDefault="00842ACA" w:rsidP="00842ACA">
      <w:pPr>
        <w:rPr>
          <w:rFonts w:ascii="Angsana New" w:hAnsi="Angsana New"/>
          <w:sz w:val="32"/>
          <w:szCs w:val="32"/>
        </w:rPr>
      </w:pPr>
      <w:r w:rsidRPr="00273E45">
        <w:rPr>
          <w:rFonts w:ascii="Angsana New" w:hAnsi="Angsana New"/>
          <w:sz w:val="32"/>
          <w:szCs w:val="32"/>
          <w:cs/>
        </w:rPr>
        <w:tab/>
        <w:t>บรรยากาศอันตราย หมายถึง  สภาพอากาศที่ทำให้ผู้ปฏิบัติงานได้รับอันตรายจากสภาวะอย่างหนึ่งอย่างใดเช่น</w:t>
      </w:r>
    </w:p>
    <w:p w:rsidR="00842ACA" w:rsidRPr="00273E45" w:rsidRDefault="00842ACA" w:rsidP="00842ACA">
      <w:pPr>
        <w:numPr>
          <w:ilvl w:val="0"/>
          <w:numId w:val="4"/>
        </w:numPr>
        <w:rPr>
          <w:rFonts w:ascii="Angsana New" w:hAnsi="Angsana New"/>
          <w:sz w:val="32"/>
          <w:szCs w:val="32"/>
        </w:rPr>
      </w:pPr>
      <w:r w:rsidRPr="00273E45">
        <w:rPr>
          <w:rFonts w:ascii="Angsana New" w:hAnsi="Angsana New"/>
          <w:sz w:val="32"/>
          <w:szCs w:val="32"/>
          <w:cs/>
        </w:rPr>
        <w:t>มีอ๊อกซิเจนต่ำกว่า 19.5 เปอร์เซ็นต์ หรือมากกว่า 23.5 เปอร์เซ็นต์ โดยปริมาตร</w:t>
      </w:r>
    </w:p>
    <w:p w:rsidR="00842ACA" w:rsidRPr="00273E45" w:rsidRDefault="00842ACA" w:rsidP="00842ACA">
      <w:pPr>
        <w:numPr>
          <w:ilvl w:val="0"/>
          <w:numId w:val="4"/>
        </w:numPr>
        <w:rPr>
          <w:rFonts w:ascii="Angsana New" w:hAnsi="Angsana New"/>
          <w:sz w:val="32"/>
          <w:szCs w:val="32"/>
        </w:rPr>
      </w:pPr>
      <w:r w:rsidRPr="00273E45">
        <w:rPr>
          <w:rFonts w:ascii="Angsana New" w:hAnsi="Angsana New"/>
          <w:sz w:val="32"/>
          <w:szCs w:val="32"/>
          <w:cs/>
        </w:rPr>
        <w:t xml:space="preserve">มีก๊าซ ไอ ละอองที่ติดไฟ หรือระเบิดได้เกิน </w:t>
      </w:r>
      <w:smartTag w:uri="urn:schemas-microsoft-com:office:smarttags" w:element="PersonName">
        <w:r w:rsidRPr="00273E45">
          <w:rPr>
            <w:rFonts w:ascii="Angsana New" w:hAnsi="Angsana New"/>
            <w:sz w:val="32"/>
            <w:szCs w:val="32"/>
            <w:cs/>
          </w:rPr>
          <w:t>10</w:t>
        </w:r>
      </w:smartTag>
      <w:r w:rsidRPr="00273E45">
        <w:rPr>
          <w:rFonts w:ascii="Angsana New" w:hAnsi="Angsana New"/>
          <w:sz w:val="32"/>
          <w:szCs w:val="32"/>
          <w:cs/>
        </w:rPr>
        <w:t xml:space="preserve"> เปอร์เซ็นต์ ของ </w:t>
      </w:r>
      <w:r w:rsidRPr="00273E45">
        <w:rPr>
          <w:rFonts w:ascii="Angsana New" w:hAnsi="Angsana New"/>
          <w:sz w:val="32"/>
          <w:szCs w:val="32"/>
        </w:rPr>
        <w:t>LEL</w:t>
      </w:r>
    </w:p>
    <w:p w:rsidR="00842ACA" w:rsidRPr="00273E45" w:rsidRDefault="00842ACA" w:rsidP="00842ACA">
      <w:pPr>
        <w:numPr>
          <w:ilvl w:val="0"/>
          <w:numId w:val="4"/>
        </w:numPr>
        <w:rPr>
          <w:rFonts w:ascii="Angsana New" w:hAnsi="Angsana New"/>
          <w:sz w:val="32"/>
          <w:szCs w:val="32"/>
        </w:rPr>
      </w:pPr>
      <w:r w:rsidRPr="00273E45">
        <w:rPr>
          <w:rFonts w:ascii="Angsana New" w:hAnsi="Angsana New"/>
          <w:sz w:val="32"/>
          <w:szCs w:val="32"/>
          <w:cs/>
        </w:rPr>
        <w:t>มีฝุ่นที่ติดไฟหรือระเบิดได้</w:t>
      </w:r>
    </w:p>
    <w:p w:rsidR="00842ACA" w:rsidRPr="00273E45" w:rsidRDefault="00842ACA" w:rsidP="00842ACA">
      <w:pPr>
        <w:numPr>
          <w:ilvl w:val="0"/>
          <w:numId w:val="4"/>
        </w:numPr>
        <w:rPr>
          <w:rFonts w:ascii="Angsana New" w:hAnsi="Angsana New"/>
          <w:sz w:val="32"/>
          <w:szCs w:val="32"/>
        </w:rPr>
      </w:pPr>
      <w:r w:rsidRPr="00273E45">
        <w:rPr>
          <w:rFonts w:ascii="Angsana New" w:hAnsi="Angsana New"/>
          <w:sz w:val="32"/>
          <w:szCs w:val="32"/>
          <w:cs/>
        </w:rPr>
        <w:t>มีค่าความเข้มข้นของสารเคมีแต่ละชนิดเกินมาตรฐานในกฎกระทรวงเกี่ยวกับสารเคมีอันตราย</w:t>
      </w:r>
    </w:p>
    <w:p w:rsidR="00D94DC0" w:rsidRDefault="00D94DC0" w:rsidP="00E61EA8">
      <w:pPr>
        <w:ind w:left="360"/>
        <w:rPr>
          <w:rFonts w:ascii="Angsana New" w:hAnsi="Angsana New"/>
          <w:sz w:val="32"/>
          <w:szCs w:val="32"/>
        </w:rPr>
      </w:pPr>
    </w:p>
    <w:p w:rsidR="00E61EA8" w:rsidRPr="00842ACA" w:rsidRDefault="00E61EA8" w:rsidP="00E61EA8">
      <w:pPr>
        <w:ind w:left="360"/>
        <w:rPr>
          <w:rFonts w:ascii="Angsana New" w:hAnsi="Angsana New" w:hint="cs"/>
          <w:b/>
          <w:bCs/>
          <w:sz w:val="32"/>
          <w:szCs w:val="32"/>
          <w:cs/>
        </w:rPr>
      </w:pPr>
      <w:r w:rsidRPr="00842ACA">
        <w:rPr>
          <w:rFonts w:ascii="Angsana New" w:hAnsi="Angsana New"/>
          <w:b/>
          <w:bCs/>
          <w:sz w:val="32"/>
          <w:szCs w:val="32"/>
        </w:rPr>
        <w:tab/>
      </w:r>
      <w:r w:rsidRPr="00842ACA">
        <w:rPr>
          <w:rFonts w:ascii="Angsana New" w:hAnsi="Angsana New" w:hint="cs"/>
          <w:b/>
          <w:bCs/>
          <w:sz w:val="32"/>
          <w:szCs w:val="32"/>
          <w:cs/>
        </w:rPr>
        <w:t>ขั้นตอนการดำเนินการ</w:t>
      </w:r>
    </w:p>
    <w:p w:rsidR="00E97A1D" w:rsidRDefault="00E61EA8" w:rsidP="00C54EA0">
      <w:pPr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การ</w:t>
      </w:r>
      <w:r w:rsidR="007920DC">
        <w:rPr>
          <w:rFonts w:ascii="Angsana New" w:hAnsi="Angsana New" w:hint="cs"/>
          <w:sz w:val="32"/>
          <w:szCs w:val="32"/>
          <w:cs/>
        </w:rPr>
        <w:t>ทำบัญชีรายชื่อสถานที่อับอากาศภายใน</w:t>
      </w:r>
      <w:r w:rsidR="00C54EA0">
        <w:rPr>
          <w:rFonts w:ascii="Angsana New" w:hAnsi="Angsana New" w:hint="cs"/>
          <w:sz w:val="32"/>
          <w:szCs w:val="32"/>
          <w:cs/>
        </w:rPr>
        <w:t>ห้าง</w:t>
      </w:r>
      <w:r w:rsidR="007920DC">
        <w:rPr>
          <w:rFonts w:ascii="Angsana New" w:hAnsi="Angsana New" w:hint="cs"/>
          <w:sz w:val="32"/>
          <w:szCs w:val="32"/>
          <w:cs/>
        </w:rPr>
        <w:t>ฯ</w:t>
      </w:r>
    </w:p>
    <w:p w:rsidR="007920DC" w:rsidRDefault="007920DC" w:rsidP="007920DC">
      <w:pPr>
        <w:numPr>
          <w:ilvl w:val="0"/>
          <w:numId w:val="3"/>
        </w:numPr>
        <w:tabs>
          <w:tab w:val="clear" w:pos="720"/>
          <w:tab w:val="num" w:pos="360"/>
        </w:tabs>
        <w:ind w:left="360" w:firstLine="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สำรวจสถานที่อับอากาศทั้งหมดภายในโรงงาน โดยเจ้าหน้าที่ความปลอดภัยในการทำงานและคณะกรรมการความปลอดภัยในการทำงาน</w:t>
      </w:r>
    </w:p>
    <w:p w:rsidR="007920DC" w:rsidRDefault="007920DC" w:rsidP="007920DC">
      <w:pPr>
        <w:numPr>
          <w:ilvl w:val="0"/>
          <w:numId w:val="3"/>
        </w:numPr>
        <w:ind w:left="360" w:firstLine="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จัดทำแผนผังบริเวณสถานที่อับอากาศ โดยเจ้าหน้าที่ความปลอดภัยในการทำงาน</w:t>
      </w:r>
    </w:p>
    <w:p w:rsidR="007920DC" w:rsidRDefault="007920DC" w:rsidP="007920DC">
      <w:pPr>
        <w:numPr>
          <w:ilvl w:val="0"/>
          <w:numId w:val="3"/>
        </w:numPr>
        <w:ind w:left="360" w:firstLine="0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ติดประกาศแผนผังสถานที่อับอากาศเพื่อให้พนักงานทราบ</w:t>
      </w:r>
    </w:p>
    <w:p w:rsidR="007920DC" w:rsidRDefault="007920DC" w:rsidP="007920DC">
      <w:pPr>
        <w:numPr>
          <w:ilvl w:val="0"/>
          <w:numId w:val="3"/>
        </w:numPr>
        <w:ind w:left="360" w:firstLine="0"/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จัดทำป้ายเตือนโดยมีข้อความแจ้งให้ทราบถึงสถานที่อับอากาศโดยมีข้อความดังนี้ </w:t>
      </w:r>
      <w:r>
        <w:rPr>
          <w:rFonts w:ascii="Angsana New" w:hAnsi="Angsana New"/>
          <w:sz w:val="32"/>
          <w:szCs w:val="32"/>
        </w:rPr>
        <w:t>“</w:t>
      </w:r>
      <w:r>
        <w:rPr>
          <w:rFonts w:ascii="Angsana New" w:hAnsi="Angsana New" w:hint="cs"/>
          <w:sz w:val="32"/>
          <w:szCs w:val="32"/>
          <w:cs/>
        </w:rPr>
        <w:t>พื้นที่อับอากาศ ห้ามเข้า ก่อนได้รับอนุญาต</w:t>
      </w:r>
      <w:r>
        <w:rPr>
          <w:rFonts w:ascii="Angsana New" w:hAnsi="Angsana New"/>
          <w:sz w:val="32"/>
          <w:szCs w:val="32"/>
        </w:rPr>
        <w:t xml:space="preserve">’’ </w:t>
      </w:r>
      <w:r>
        <w:rPr>
          <w:rFonts w:ascii="Angsana New" w:hAnsi="Angsana New" w:hint="cs"/>
          <w:sz w:val="32"/>
          <w:szCs w:val="32"/>
          <w:cs/>
        </w:rPr>
        <w:t>หรือข้อความ</w:t>
      </w:r>
      <w:r w:rsidR="00D94DC0">
        <w:rPr>
          <w:rFonts w:ascii="Angsana New" w:hAnsi="Angsana New" w:hint="cs"/>
          <w:sz w:val="32"/>
          <w:szCs w:val="32"/>
          <w:cs/>
        </w:rPr>
        <w:t>เตือนอย่างอื่นที่คล้ายกัน</w:t>
      </w:r>
      <w:r w:rsidR="00D94DC0">
        <w:rPr>
          <w:rFonts w:ascii="Angsana New" w:hAnsi="Angsana New"/>
          <w:sz w:val="32"/>
          <w:szCs w:val="32"/>
        </w:rPr>
        <w:t xml:space="preserve"> </w:t>
      </w:r>
      <w:r w:rsidR="00D94DC0">
        <w:rPr>
          <w:rFonts w:ascii="Angsana New" w:hAnsi="Angsana New" w:hint="cs"/>
          <w:sz w:val="32"/>
          <w:szCs w:val="32"/>
          <w:cs/>
        </w:rPr>
        <w:t>ติดไว้ในบริเวณทางเข้าสถานที่อับอากาศ</w:t>
      </w:r>
    </w:p>
    <w:p w:rsidR="00842ACA" w:rsidRDefault="00842ACA" w:rsidP="00D94DC0">
      <w:pPr>
        <w:ind w:left="36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</w:rPr>
        <w:br w:type="page"/>
      </w:r>
      <w:r w:rsidRPr="00842ACA">
        <w:rPr>
          <w:rFonts w:ascii="Angsana New" w:hAnsi="Angsana New" w:hint="cs"/>
          <w:b/>
          <w:bCs/>
          <w:sz w:val="32"/>
          <w:szCs w:val="32"/>
          <w:cs/>
        </w:rPr>
        <w:lastRenderedPageBreak/>
        <w:t>ขั้นตอนการทำงานในสถานที่อับอากาศ</w:t>
      </w:r>
    </w:p>
    <w:p w:rsidR="00A41568" w:rsidRPr="00842ACA" w:rsidRDefault="00A41568" w:rsidP="00D94DC0">
      <w:pPr>
        <w:ind w:left="360"/>
        <w:rPr>
          <w:rFonts w:ascii="Angsana New" w:hAnsi="Angsana New"/>
          <w:b/>
          <w:bCs/>
          <w:sz w:val="32"/>
          <w:szCs w:val="32"/>
        </w:rPr>
      </w:pPr>
    </w:p>
    <w:p w:rsidR="00FD6A5A" w:rsidRDefault="008E2C90" w:rsidP="00A41568">
      <w:pPr>
        <w:numPr>
          <w:ilvl w:val="0"/>
          <w:numId w:val="5"/>
        </w:numPr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ก่อนเข้าทำงานในสถานที่อับอากาศทุกครั้ง</w:t>
      </w:r>
      <w:r w:rsidR="00FD6A5A">
        <w:rPr>
          <w:rFonts w:ascii="Angsana New" w:hAnsi="Angsana New" w:hint="cs"/>
          <w:sz w:val="32"/>
          <w:szCs w:val="32"/>
          <w:cs/>
        </w:rPr>
        <w:t>ผู้ปฏิบัติงานต้องมีเอกสารดังนี้</w:t>
      </w:r>
    </w:p>
    <w:p w:rsidR="00FD6A5A" w:rsidRDefault="008E2C90" w:rsidP="00FD6A5A">
      <w:pPr>
        <w:numPr>
          <w:ilvl w:val="1"/>
          <w:numId w:val="5"/>
        </w:numPr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ใบอนุญาตการทำงานในสถานที่อับอากาศ</w:t>
      </w:r>
      <w:r w:rsidR="00FD6A5A">
        <w:rPr>
          <w:rFonts w:ascii="Angsana New" w:hAnsi="Angsana New" w:hint="cs"/>
          <w:sz w:val="32"/>
          <w:szCs w:val="32"/>
          <w:cs/>
        </w:rPr>
        <w:t>โดยมีลายเซ็นผู้อนุญาตให้ครบทุกช่อง</w:t>
      </w:r>
    </w:p>
    <w:p w:rsidR="00A41568" w:rsidRDefault="00FD6A5A" w:rsidP="00FD6A5A">
      <w:pPr>
        <w:ind w:left="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 </w:t>
      </w:r>
      <w:r w:rsidR="00A41568">
        <w:rPr>
          <w:rFonts w:ascii="Angsana New" w:hAnsi="Angsana New" w:hint="cs"/>
          <w:sz w:val="32"/>
          <w:szCs w:val="32"/>
          <w:cs/>
        </w:rPr>
        <w:t xml:space="preserve"> </w:t>
      </w:r>
      <w:r w:rsidR="008E2C90">
        <w:rPr>
          <w:rFonts w:ascii="Angsana New" w:hAnsi="Angsana New" w:hint="cs"/>
          <w:sz w:val="32"/>
          <w:szCs w:val="32"/>
          <w:cs/>
        </w:rPr>
        <w:t>(ตามใบตัวอย่าง)</w:t>
      </w:r>
    </w:p>
    <w:p w:rsidR="00FD6A5A" w:rsidRDefault="00FD6A5A" w:rsidP="00FD6A5A">
      <w:pPr>
        <w:numPr>
          <w:ilvl w:val="1"/>
          <w:numId w:val="5"/>
        </w:numPr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แบบบันทึกรายชื่อบุคคลผู้ทำงานในสถานที่อับอากาศ</w:t>
      </w:r>
    </w:p>
    <w:p w:rsidR="001E7A8E" w:rsidRDefault="00FD6A5A" w:rsidP="00FD6A5A">
      <w:pPr>
        <w:numPr>
          <w:ilvl w:val="1"/>
          <w:numId w:val="5"/>
        </w:numPr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รายการอุปกรณ์เครื่องมือ</w:t>
      </w:r>
      <w:r w:rsidR="00B9702C">
        <w:rPr>
          <w:rFonts w:ascii="Angsana New" w:hAnsi="Angsana New" w:hint="cs"/>
          <w:sz w:val="32"/>
          <w:szCs w:val="32"/>
          <w:cs/>
        </w:rPr>
        <w:t xml:space="preserve">-อุปกรณ์สื่อสาร </w:t>
      </w:r>
      <w:r>
        <w:rPr>
          <w:rFonts w:ascii="Angsana New" w:hAnsi="Angsana New" w:hint="cs"/>
          <w:sz w:val="32"/>
          <w:szCs w:val="32"/>
          <w:cs/>
        </w:rPr>
        <w:t>ที่จะต้องใช้ในสถานที่อับอากาศ</w:t>
      </w:r>
    </w:p>
    <w:p w:rsidR="00FD6A5A" w:rsidRDefault="001E7A8E" w:rsidP="00FD6A5A">
      <w:pPr>
        <w:numPr>
          <w:ilvl w:val="1"/>
          <w:numId w:val="5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แบบบันทึกการตรวจติดตามสภาพอากาศ ในพื้นที่อับอากาศ</w:t>
      </w:r>
      <w:r w:rsidR="00FD6A5A">
        <w:rPr>
          <w:rFonts w:ascii="Angsana New" w:hAnsi="Angsana New"/>
          <w:sz w:val="32"/>
          <w:szCs w:val="32"/>
        </w:rPr>
        <w:tab/>
      </w:r>
    </w:p>
    <w:p w:rsidR="00FD6A5A" w:rsidRDefault="00A41568" w:rsidP="00FD6A5A">
      <w:pPr>
        <w:numPr>
          <w:ilvl w:val="0"/>
          <w:numId w:val="5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ก่อนทำงานจะต้อง</w:t>
      </w:r>
      <w:r w:rsidR="0059216F">
        <w:rPr>
          <w:rFonts w:ascii="Angsana New" w:hAnsi="Angsana New" w:hint="cs"/>
          <w:sz w:val="32"/>
          <w:szCs w:val="32"/>
          <w:cs/>
        </w:rPr>
        <w:t>ผ่านการอบรมและชี้แจงเรื่องการทำงาน</w:t>
      </w:r>
      <w:r w:rsidR="00290809">
        <w:rPr>
          <w:rFonts w:ascii="Angsana New" w:hAnsi="Angsana New" w:hint="cs"/>
          <w:sz w:val="32"/>
          <w:szCs w:val="32"/>
          <w:cs/>
        </w:rPr>
        <w:t>ใน</w:t>
      </w:r>
      <w:r w:rsidR="0059216F">
        <w:rPr>
          <w:rFonts w:ascii="Angsana New" w:hAnsi="Angsana New" w:hint="cs"/>
          <w:sz w:val="32"/>
          <w:szCs w:val="32"/>
          <w:cs/>
        </w:rPr>
        <w:t>สถานที่อับอากาศ และ</w:t>
      </w:r>
      <w:r w:rsidR="00FD6A5A">
        <w:rPr>
          <w:rFonts w:ascii="Angsana New" w:hAnsi="Angsana New" w:hint="cs"/>
          <w:sz w:val="32"/>
          <w:szCs w:val="32"/>
          <w:cs/>
        </w:rPr>
        <w:t>ให้เจ้าหน้าที่ความปลอดภัยเป็นผู้ตรวจสอบพื้นที่หน้างานก่อนทุกครั้ง</w:t>
      </w:r>
    </w:p>
    <w:p w:rsidR="004A79DB" w:rsidRDefault="004A79DB" w:rsidP="00FD6A5A">
      <w:pPr>
        <w:numPr>
          <w:ilvl w:val="0"/>
          <w:numId w:val="5"/>
        </w:numPr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นำป้าย </w:t>
      </w:r>
      <w:r>
        <w:rPr>
          <w:rFonts w:ascii="Angsana New" w:hAnsi="Angsana New"/>
          <w:sz w:val="32"/>
          <w:szCs w:val="32"/>
        </w:rPr>
        <w:t xml:space="preserve">“ </w:t>
      </w:r>
      <w:r>
        <w:rPr>
          <w:rFonts w:ascii="Angsana New" w:hAnsi="Angsana New" w:hint="cs"/>
          <w:sz w:val="32"/>
          <w:szCs w:val="32"/>
          <w:cs/>
        </w:rPr>
        <w:t xml:space="preserve">อันตรายห้ามเข้า </w:t>
      </w:r>
      <w:r>
        <w:rPr>
          <w:rFonts w:ascii="Angsana New" w:hAnsi="Angsana New"/>
          <w:sz w:val="32"/>
          <w:szCs w:val="32"/>
        </w:rPr>
        <w:t xml:space="preserve">“ </w:t>
      </w:r>
      <w:r>
        <w:rPr>
          <w:rFonts w:ascii="Angsana New" w:hAnsi="Angsana New" w:hint="cs"/>
          <w:sz w:val="32"/>
          <w:szCs w:val="32"/>
          <w:cs/>
        </w:rPr>
        <w:t>หรือข้อความใกล้เคียงติดบริเวณพื้นที่หน้างาน</w:t>
      </w:r>
    </w:p>
    <w:p w:rsidR="004A79DB" w:rsidRDefault="004A79DB" w:rsidP="00FD6A5A">
      <w:pPr>
        <w:numPr>
          <w:ilvl w:val="0"/>
          <w:numId w:val="5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ปิดอุปกรณ์ควบคุมทุกระบบภายในสถานที่อับอากาศที่จะเข้าไปปฏิบัติงาน พร้อมแขวนป้ายและล็อคอุปกรณ์ควบคุมระบบต่างๆ</w:t>
      </w:r>
    </w:p>
    <w:p w:rsidR="001E7A8E" w:rsidRDefault="001E7A8E" w:rsidP="00FD6A5A">
      <w:pPr>
        <w:numPr>
          <w:ilvl w:val="0"/>
          <w:numId w:val="5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่อนที่จะเข้าไปในสถานที่อับอากาศต้องมีการตรวจสอบปริมาณออกซิเจนก่อนทุกครั้งว่ามีปริมาณมากพอที่จะเข้าไปในสถานที่อับอากาศได้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(ไม่น้อยกว่า 19.5 </w:t>
      </w:r>
      <w:r>
        <w:rPr>
          <w:rFonts w:ascii="Angsana New" w:hAnsi="Angsana New"/>
          <w:sz w:val="32"/>
          <w:szCs w:val="32"/>
        </w:rPr>
        <w:t xml:space="preserve">% </w:t>
      </w:r>
      <w:r>
        <w:rPr>
          <w:rFonts w:ascii="Angsana New" w:hAnsi="Angsana New" w:hint="cs"/>
          <w:sz w:val="32"/>
          <w:szCs w:val="32"/>
          <w:cs/>
        </w:rPr>
        <w:t>)</w:t>
      </w:r>
    </w:p>
    <w:p w:rsidR="006D2005" w:rsidRDefault="00B9702C" w:rsidP="006D2005">
      <w:pPr>
        <w:numPr>
          <w:ilvl w:val="0"/>
          <w:numId w:val="5"/>
        </w:numPr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หากพื้นที่อับอากาศมีสารไวไฟอยู่ภายใน  ต้องนำถังดับเพลิง</w:t>
      </w:r>
      <w:r w:rsidR="006D2005">
        <w:rPr>
          <w:rFonts w:ascii="Angsana New" w:hAnsi="Angsana New" w:hint="cs"/>
          <w:sz w:val="32"/>
          <w:szCs w:val="32"/>
          <w:cs/>
        </w:rPr>
        <w:t>เข้าไปด้วยทุกครั้ง และห้ามนำอุปกรณ์หรือเครื่องมือที่มีประกายไฟรวมทั้งปิดโทรศัพท์มือถือทุกครั้งที่เข้าไปปฏิบัติงาน</w:t>
      </w:r>
    </w:p>
    <w:p w:rsidR="001E7A8E" w:rsidRDefault="006023D8" w:rsidP="00FD6A5A">
      <w:pPr>
        <w:numPr>
          <w:ilvl w:val="0"/>
          <w:numId w:val="5"/>
        </w:numPr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หากปริมาณอ๊อกซิเจนในอากาศมีไม่เพียงพอแต่มีความจำเป็นต้องเข้าไปปฏิบัติงาน ผู้ควบคุมงานต้องจัดหาอุปกรณ์ช่วยหายใจชนิดมีถังอ๊อกซิเจน</w:t>
      </w:r>
      <w:r w:rsidR="00B9702C">
        <w:rPr>
          <w:rFonts w:ascii="Angsana New" w:hAnsi="Angsana New" w:hint="cs"/>
          <w:sz w:val="32"/>
          <w:szCs w:val="32"/>
          <w:cs/>
        </w:rPr>
        <w:t xml:space="preserve">ในตัว ( </w:t>
      </w:r>
      <w:r w:rsidR="00B9702C">
        <w:rPr>
          <w:rFonts w:ascii="Angsana New" w:hAnsi="Angsana New"/>
          <w:sz w:val="32"/>
          <w:szCs w:val="32"/>
        </w:rPr>
        <w:t>SCBA</w:t>
      </w:r>
      <w:r w:rsidR="00B9702C">
        <w:rPr>
          <w:rFonts w:ascii="Angsana New" w:hAnsi="Angsana New" w:hint="cs"/>
          <w:sz w:val="32"/>
          <w:szCs w:val="32"/>
          <w:cs/>
        </w:rPr>
        <w:t xml:space="preserve"> )</w:t>
      </w:r>
    </w:p>
    <w:p w:rsidR="00B9702C" w:rsidRDefault="00B9702C" w:rsidP="00B9702C">
      <w:pPr>
        <w:numPr>
          <w:ilvl w:val="0"/>
          <w:numId w:val="5"/>
        </w:numPr>
        <w:rPr>
          <w:rFonts w:ascii="Angsana New" w:hAnsi="Angsana New" w:hint="cs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ในระหว่างการปฏิบัติงานในที่อับอากาศจะต้องตรวจเช็คและบันทึกปริมาณอ๊อกซิเจนเป็นระยะๆ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รวมทั้งมีการสื่อสารที่ดีระหว่างผู้ปฏิบัติงานภายใน กับผู้ช่วยเหลือภายนอก</w:t>
      </w:r>
    </w:p>
    <w:p w:rsidR="00B9702C" w:rsidRDefault="006D2005" w:rsidP="00B9702C">
      <w:pPr>
        <w:numPr>
          <w:ilvl w:val="0"/>
          <w:numId w:val="5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เมื่อปฏิบัติงานเสร็จเรียบร้อยต้องทำการตรวจเช็คพื้นที่และจำนวนผู้ปฏิบัติงาน ทุกครั้งก่อนทำการปิดทางเข้า-ออกพื้นที่</w:t>
      </w:r>
      <w:r w:rsidR="0059216F">
        <w:rPr>
          <w:rFonts w:ascii="Angsana New" w:hAnsi="Angsana New" w:hint="cs"/>
          <w:sz w:val="32"/>
          <w:szCs w:val="32"/>
          <w:cs/>
        </w:rPr>
        <w:t xml:space="preserve"> </w:t>
      </w:r>
    </w:p>
    <w:p w:rsidR="0059216F" w:rsidRPr="00E17A1D" w:rsidRDefault="00010991" w:rsidP="00010991">
      <w:pPr>
        <w:ind w:left="36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</w:rPr>
        <w:br w:type="page"/>
      </w:r>
      <w:r>
        <w:rPr>
          <w:rFonts w:ascii="Angsana New" w:hAnsi="Angsana New"/>
          <w:sz w:val="32"/>
          <w:szCs w:val="32"/>
        </w:rPr>
        <w:lastRenderedPageBreak/>
        <w:tab/>
      </w:r>
      <w:r w:rsidR="00E17A1D">
        <w:rPr>
          <w:rFonts w:ascii="Angsana New" w:hAnsi="Angsana New"/>
          <w:b/>
          <w:bCs/>
          <w:sz w:val="32"/>
          <w:szCs w:val="32"/>
        </w:rPr>
        <w:tab/>
        <w:t xml:space="preserve">      </w:t>
      </w:r>
      <w:r w:rsidR="00290809" w:rsidRPr="00E17A1D">
        <w:rPr>
          <w:rFonts w:ascii="Angsana New" w:hAnsi="Angsana New" w:hint="cs"/>
          <w:b/>
          <w:bCs/>
          <w:sz w:val="32"/>
          <w:szCs w:val="32"/>
          <w:cs/>
        </w:rPr>
        <w:t>แผนผังขั้นตอนการทำงานในพื้นที่อับอากาศ</w:t>
      </w:r>
    </w:p>
    <w:p w:rsidR="00290809" w:rsidRDefault="00290809" w:rsidP="00973FD0">
      <w:pPr>
        <w:ind w:left="360"/>
        <w:jc w:val="center"/>
        <w:rPr>
          <w:rFonts w:ascii="Angsana New" w:hAnsi="Angsana New" w:hint="cs"/>
          <w:sz w:val="32"/>
          <w:szCs w:val="32"/>
        </w:rPr>
      </w:pPr>
    </w:p>
    <w:p w:rsidR="00290809" w:rsidRDefault="009A44EC" w:rsidP="0059216F">
      <w:pPr>
        <w:ind w:left="360"/>
        <w:rPr>
          <w:rFonts w:ascii="Angsana New" w:hAnsi="Angsana New" w:hint="cs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50" type="#_x0000_t109" style="position:absolute;left:0;text-align:left;margin-left:126pt;margin-top:1.75pt;width:108pt;height:36pt;z-index:251649536">
            <v:textbox style="mso-next-textbox:#_x0000_s1050">
              <w:txbxContent>
                <w:p w:rsidR="009A44EC" w:rsidRPr="009A44EC" w:rsidRDefault="009A44EC" w:rsidP="009A44EC">
                  <w:pPr>
                    <w:jc w:val="center"/>
                    <w:rPr>
                      <w:szCs w:val="24"/>
                    </w:rPr>
                  </w:pPr>
                  <w:r w:rsidRPr="009A44EC">
                    <w:rPr>
                      <w:rFonts w:hint="cs"/>
                      <w:szCs w:val="24"/>
                      <w:cs/>
                    </w:rPr>
                    <w:t>ขอใบอนุญาตการทำงานในสถานที่อับอากาศ</w:t>
                  </w:r>
                </w:p>
              </w:txbxContent>
            </v:textbox>
          </v:shape>
        </w:pict>
      </w:r>
    </w:p>
    <w:p w:rsidR="00010991" w:rsidRDefault="00010991" w:rsidP="00973FD0">
      <w:pPr>
        <w:jc w:val="center"/>
        <w:rPr>
          <w:rFonts w:ascii="Angsana New" w:hAnsi="Angsana New"/>
          <w:sz w:val="32"/>
          <w:szCs w:val="32"/>
        </w:rPr>
      </w:pPr>
    </w:p>
    <w:p w:rsidR="00B77261" w:rsidRDefault="00E17A1D" w:rsidP="00010991">
      <w:pPr>
        <w:jc w:val="center"/>
      </w:pPr>
      <w:r>
        <w:rPr>
          <w:rFonts w:ascii="Angsana New" w:hAnsi="Angsana New"/>
          <w:noProof/>
          <w:sz w:val="32"/>
          <w:szCs w:val="32"/>
        </w:rPr>
        <w:pict>
          <v:shape id="_x0000_s1064" type="#_x0000_t109" style="position:absolute;left:0;text-align:left;margin-left:81pt;margin-top:602.95pt;width:207pt;height:27pt;z-index:251662848">
            <v:textbox style="mso-next-textbox:#_x0000_s1064">
              <w:txbxContent>
                <w:p w:rsidR="00010991" w:rsidRPr="009A44EC" w:rsidRDefault="00010991" w:rsidP="00010991">
                  <w:pPr>
                    <w:jc w:val="center"/>
                    <w:rPr>
                      <w:rFonts w:hint="cs"/>
                      <w:szCs w:val="24"/>
                      <w:cs/>
                    </w:rPr>
                  </w:pPr>
                  <w:r>
                    <w:rPr>
                      <w:rFonts w:hint="cs"/>
                      <w:szCs w:val="24"/>
                      <w:cs/>
                    </w:rPr>
                    <w:t>ทำความสะอาดพื้นที่ เก็บป้ายเตือนแจ้งให้หน่วยงานทราบ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61" type="#_x0000_t109" style="position:absolute;left:0;text-align:left;margin-left:81pt;margin-top:548.95pt;width:207pt;height:27pt;z-index:251659776">
            <v:textbox style="mso-next-textbox:#_x0000_s1061">
              <w:txbxContent>
                <w:p w:rsidR="00F9478D" w:rsidRPr="009A44EC" w:rsidRDefault="00F9478D" w:rsidP="00F9478D">
                  <w:pPr>
                    <w:jc w:val="center"/>
                    <w:rPr>
                      <w:rFonts w:hint="cs"/>
                      <w:szCs w:val="24"/>
                      <w:cs/>
                    </w:rPr>
                  </w:pPr>
                  <w:r>
                    <w:rPr>
                      <w:rFonts w:hint="cs"/>
                      <w:szCs w:val="24"/>
                      <w:cs/>
                    </w:rPr>
                    <w:t>หลังปฏิบัติงานเสร็จตรวจสอบพื้นที่</w:t>
                  </w:r>
                  <w:r w:rsidR="004A79DB">
                    <w:rPr>
                      <w:rFonts w:hint="cs"/>
                      <w:szCs w:val="24"/>
                      <w:cs/>
                    </w:rPr>
                    <w:t>และจำนวนผู้ปฏิบัติงาน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59" type="#_x0000_t109" style="position:absolute;left:0;text-align:left;margin-left:81pt;margin-top:494.95pt;width:207pt;height:27pt;z-index:251657728">
            <v:textbox style="mso-next-textbox:#_x0000_s1059">
              <w:txbxContent>
                <w:p w:rsidR="00F9478D" w:rsidRPr="009A44EC" w:rsidRDefault="00F9478D" w:rsidP="00F9478D">
                  <w:pPr>
                    <w:jc w:val="center"/>
                    <w:rPr>
                      <w:rFonts w:hint="cs"/>
                      <w:szCs w:val="24"/>
                      <w:cs/>
                    </w:rPr>
                  </w:pPr>
                  <w:r>
                    <w:rPr>
                      <w:rFonts w:hint="cs"/>
                      <w:szCs w:val="24"/>
                      <w:cs/>
                    </w:rPr>
                    <w:t>ตรวจวัดปริมาณอ๊อกซิเจนระหว่างปฏิบัติงานเป็นระยะๆ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63" type="#_x0000_t109" style="position:absolute;left:0;text-align:left;margin-left:315pt;margin-top:422.95pt;width:90pt;height:36pt;z-index:251661824">
            <v:textbox style="mso-next-textbox:#_x0000_s1063">
              <w:txbxContent>
                <w:p w:rsidR="008D4218" w:rsidRPr="009A44EC" w:rsidRDefault="008D4218" w:rsidP="008D4218">
                  <w:pPr>
                    <w:jc w:val="center"/>
                    <w:rPr>
                      <w:rFonts w:hint="cs"/>
                      <w:szCs w:val="24"/>
                      <w:cs/>
                    </w:rPr>
                  </w:pPr>
                  <w:r>
                    <w:rPr>
                      <w:rFonts w:hint="cs"/>
                      <w:szCs w:val="24"/>
                      <w:cs/>
                    </w:rPr>
                    <w:t>ไม่มีเครื่องช่วยหายใจ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60" type="#_x0000_t109" style="position:absolute;left:0;text-align:left;margin-left:198pt;margin-top:422.95pt;width:108pt;height:36pt;z-index:251658752">
            <v:textbox style="mso-next-textbox:#_x0000_s1060">
              <w:txbxContent>
                <w:p w:rsidR="00F9478D" w:rsidRPr="009A44EC" w:rsidRDefault="00F9478D" w:rsidP="00F9478D">
                  <w:pPr>
                    <w:jc w:val="center"/>
                    <w:rPr>
                      <w:rFonts w:hint="cs"/>
                      <w:szCs w:val="24"/>
                      <w:cs/>
                    </w:rPr>
                  </w:pPr>
                  <w:r>
                    <w:rPr>
                      <w:rFonts w:hint="cs"/>
                      <w:szCs w:val="24"/>
                      <w:cs/>
                    </w:rPr>
                    <w:t>ใช้เครื่องช่วยหายใจชนิดมีถังอ๊อกซิเจน</w:t>
                  </w:r>
                </w:p>
              </w:txbxContent>
            </v:textbox>
          </v:shape>
        </w:pict>
      </w:r>
      <w:r>
        <w:rPr>
          <w:rFonts w:ascii="Angsana New" w:hAnsi="Angsana New"/>
          <w:noProof/>
          <w:sz w:val="32"/>
          <w:szCs w:val="32"/>
        </w:rPr>
        <w:pict>
          <v:shape id="_x0000_s1058" type="#_x0000_t109" style="position:absolute;left:0;text-align:left;margin-left:252pt;margin-top:350.95pt;width:108pt;height:27pt;z-index:251656704">
            <v:textbox style="mso-next-textbox:#_x0000_s1058">
              <w:txbxContent>
                <w:p w:rsidR="0026395F" w:rsidRPr="009A44EC" w:rsidRDefault="0026395F" w:rsidP="0026395F">
                  <w:pPr>
                    <w:jc w:val="center"/>
                    <w:rPr>
                      <w:rFonts w:hint="cs"/>
                      <w:szCs w:val="24"/>
                      <w:cs/>
                    </w:rPr>
                  </w:pPr>
                  <w:r>
                    <w:rPr>
                      <w:rFonts w:hint="cs"/>
                      <w:szCs w:val="24"/>
                      <w:cs/>
                    </w:rPr>
                    <w:t>ออกซิเจน</w:t>
                  </w:r>
                  <w:r w:rsidR="00F9478D">
                    <w:rPr>
                      <w:rFonts w:hint="cs"/>
                      <w:szCs w:val="24"/>
                      <w:cs/>
                    </w:rPr>
                    <w:t>ไม่</w:t>
                  </w:r>
                  <w:r>
                    <w:rPr>
                      <w:rFonts w:hint="cs"/>
                      <w:szCs w:val="24"/>
                      <w:cs/>
                    </w:rPr>
                    <w:t>เพียงพอ</w:t>
                  </w:r>
                </w:p>
              </w:txbxContent>
            </v:textbox>
          </v:shape>
        </w:pict>
      </w:r>
      <w:r w:rsidR="00010991">
        <w:rPr>
          <w:rFonts w:ascii="Angsana New" w:hAnsi="Angsana New"/>
          <w:noProof/>
          <w:sz w:val="32"/>
          <w:szCs w:val="32"/>
        </w:rPr>
        <w:pict>
          <v:shape id="_x0000_s1052" type="#_x0000_t109" style="position:absolute;left:0;text-align:left;margin-left:4in;margin-top:43.15pt;width:99pt;height:27pt;z-index:251650560">
            <v:textbox style="mso-next-textbox:#_x0000_s1052">
              <w:txbxContent>
                <w:p w:rsidR="009A44EC" w:rsidRPr="009A44EC" w:rsidRDefault="00010991" w:rsidP="009A44EC">
                  <w:pPr>
                    <w:jc w:val="center"/>
                    <w:rPr>
                      <w:rFonts w:hint="cs"/>
                      <w:szCs w:val="24"/>
                      <w:cs/>
                    </w:rPr>
                  </w:pPr>
                  <w:r>
                    <w:rPr>
                      <w:rFonts w:hint="cs"/>
                      <w:szCs w:val="24"/>
                      <w:cs/>
                    </w:rPr>
                    <w:t>ไม่</w:t>
                  </w:r>
                  <w:r w:rsidR="009A44EC">
                    <w:rPr>
                      <w:rFonts w:hint="cs"/>
                      <w:szCs w:val="24"/>
                      <w:cs/>
                    </w:rPr>
                    <w:t>อนุญาต</w:t>
                  </w:r>
                </w:p>
              </w:txbxContent>
            </v:textbox>
          </v:shape>
        </w:pict>
      </w:r>
      <w:r w:rsidR="00010991">
        <w:rPr>
          <w:rFonts w:ascii="Angsana New" w:hAnsi="Angsana New"/>
          <w:noProof/>
          <w:sz w:val="32"/>
          <w:szCs w:val="32"/>
        </w:rPr>
        <w:pict>
          <v:shape id="_x0000_s1053" type="#_x0000_t109" style="position:absolute;left:0;text-align:left;margin-left:126pt;margin-top:43.15pt;width:108pt;height:27pt;z-index:251651584">
            <v:textbox style="mso-next-textbox:#_x0000_s1053">
              <w:txbxContent>
                <w:p w:rsidR="009A44EC" w:rsidRPr="009A44EC" w:rsidRDefault="009A44EC" w:rsidP="009A44EC">
                  <w:pPr>
                    <w:jc w:val="center"/>
                    <w:rPr>
                      <w:rFonts w:hint="cs"/>
                      <w:szCs w:val="24"/>
                      <w:cs/>
                    </w:rPr>
                  </w:pPr>
                  <w:r>
                    <w:rPr>
                      <w:rFonts w:hint="cs"/>
                      <w:szCs w:val="24"/>
                      <w:cs/>
                    </w:rPr>
                    <w:t>อนุญาต</w:t>
                  </w:r>
                </w:p>
              </w:txbxContent>
            </v:textbox>
          </v:shape>
        </w:pict>
      </w:r>
      <w:r w:rsidR="004A79DB">
        <w:rPr>
          <w:rFonts w:ascii="Angsana New" w:hAnsi="Angsana New"/>
          <w:noProof/>
          <w:sz w:val="32"/>
          <w:szCs w:val="32"/>
        </w:rPr>
        <w:pict>
          <v:shape id="_x0000_s1062" type="#_x0000_t109" style="position:absolute;left:0;text-align:left;margin-left:99pt;margin-top:232.15pt;width:171pt;height:39.6pt;z-index:251660800">
            <v:textbox style="mso-next-textbox:#_x0000_s1062">
              <w:txbxContent>
                <w:p w:rsidR="004A79DB" w:rsidRDefault="004A79DB" w:rsidP="004A79DB">
                  <w:pPr>
                    <w:jc w:val="center"/>
                    <w:rPr>
                      <w:rFonts w:hint="cs"/>
                      <w:szCs w:val="24"/>
                    </w:rPr>
                  </w:pPr>
                  <w:r>
                    <w:rPr>
                      <w:rFonts w:hint="cs"/>
                      <w:szCs w:val="24"/>
                      <w:cs/>
                    </w:rPr>
                    <w:t>ปิดป้ายเตือนและปิดระบบควบคุม</w:t>
                  </w:r>
                  <w:r w:rsidR="008D4218">
                    <w:rPr>
                      <w:rFonts w:hint="cs"/>
                      <w:szCs w:val="24"/>
                      <w:cs/>
                    </w:rPr>
                    <w:t>ทุกระบบ</w:t>
                  </w:r>
                  <w:r>
                    <w:rPr>
                      <w:rFonts w:hint="cs"/>
                      <w:szCs w:val="24"/>
                      <w:cs/>
                    </w:rPr>
                    <w:t>ที่เกี่ยวข้องกับสถานที่อับอากาศในบริเวณโดยรอบ</w:t>
                  </w:r>
                </w:p>
                <w:p w:rsidR="004A79DB" w:rsidRDefault="004A79DB" w:rsidP="004A79DB">
                  <w:pPr>
                    <w:jc w:val="center"/>
                    <w:rPr>
                      <w:rFonts w:hint="cs"/>
                      <w:szCs w:val="24"/>
                    </w:rPr>
                  </w:pPr>
                </w:p>
                <w:p w:rsidR="004A79DB" w:rsidRDefault="004A79DB" w:rsidP="004A79DB">
                  <w:pPr>
                    <w:jc w:val="center"/>
                    <w:rPr>
                      <w:rFonts w:hint="cs"/>
                      <w:szCs w:val="24"/>
                    </w:rPr>
                  </w:pPr>
                </w:p>
                <w:p w:rsidR="004A79DB" w:rsidRPr="009A44EC" w:rsidRDefault="004A79DB" w:rsidP="004A79DB">
                  <w:pPr>
                    <w:jc w:val="center"/>
                    <w:rPr>
                      <w:rFonts w:hint="cs"/>
                      <w:szCs w:val="24"/>
                      <w:cs/>
                    </w:rPr>
                  </w:pPr>
                </w:p>
              </w:txbxContent>
            </v:textbox>
          </v:shape>
        </w:pict>
      </w:r>
      <w:r w:rsidR="004A79DB">
        <w:rPr>
          <w:rFonts w:ascii="Angsana New" w:hAnsi="Angsana New"/>
          <w:noProof/>
          <w:sz w:val="32"/>
          <w:szCs w:val="32"/>
        </w:rPr>
        <w:pict>
          <v:shape id="_x0000_s1056" type="#_x0000_t109" style="position:absolute;left:0;text-align:left;margin-left:99pt;margin-top:300.55pt;width:171pt;height:27pt;z-index:251654656">
            <v:textbox style="mso-next-textbox:#_x0000_s1056">
              <w:txbxContent>
                <w:p w:rsidR="0026395F" w:rsidRPr="009A44EC" w:rsidRDefault="0026395F" w:rsidP="0026395F">
                  <w:pPr>
                    <w:jc w:val="center"/>
                    <w:rPr>
                      <w:rFonts w:hint="cs"/>
                      <w:szCs w:val="24"/>
                      <w:cs/>
                    </w:rPr>
                  </w:pPr>
                  <w:r>
                    <w:rPr>
                      <w:rFonts w:hint="cs"/>
                      <w:szCs w:val="24"/>
                      <w:cs/>
                    </w:rPr>
                    <w:t>ตรวจวัดปริมาณอ๊อกซิเจนก่อนเข้าในที่อับอากาศ</w:t>
                  </w:r>
                </w:p>
              </w:txbxContent>
            </v:textbox>
          </v:shape>
        </w:pict>
      </w:r>
      <w:r w:rsidR="004A79DB">
        <w:rPr>
          <w:rFonts w:ascii="Angsana New" w:hAnsi="Angsana New"/>
          <w:noProof/>
          <w:sz w:val="32"/>
          <w:szCs w:val="32"/>
        </w:rPr>
        <w:pict>
          <v:shape id="_x0000_s1057" type="#_x0000_t109" style="position:absolute;left:0;text-align:left;margin-left:126pt;margin-top:354.55pt;width:108pt;height:27pt;z-index:251655680">
            <v:textbox style="mso-next-textbox:#_x0000_s1057">
              <w:txbxContent>
                <w:p w:rsidR="0026395F" w:rsidRPr="009A44EC" w:rsidRDefault="0026395F" w:rsidP="0026395F">
                  <w:pPr>
                    <w:jc w:val="center"/>
                    <w:rPr>
                      <w:rFonts w:hint="cs"/>
                      <w:szCs w:val="24"/>
                      <w:cs/>
                    </w:rPr>
                  </w:pPr>
                  <w:r>
                    <w:rPr>
                      <w:rFonts w:hint="cs"/>
                      <w:szCs w:val="24"/>
                      <w:cs/>
                    </w:rPr>
                    <w:t>ออกซิเจนเพียงพอ</w:t>
                  </w:r>
                </w:p>
              </w:txbxContent>
            </v:textbox>
          </v:shape>
        </w:pict>
      </w:r>
      <w:r w:rsidR="00F9478D">
        <w:rPr>
          <w:rFonts w:ascii="Angsana New" w:hAnsi="Angsana New"/>
          <w:noProof/>
          <w:sz w:val="32"/>
          <w:szCs w:val="32"/>
        </w:rPr>
        <w:pict>
          <v:shape id="_x0000_s1055" type="#_x0000_t109" style="position:absolute;left:0;text-align:left;margin-left:117pt;margin-top:174.55pt;width:135pt;height:27pt;z-index:251653632">
            <v:textbox style="mso-next-textbox:#_x0000_s1055">
              <w:txbxContent>
                <w:p w:rsidR="0026395F" w:rsidRDefault="0026395F" w:rsidP="0026395F">
                  <w:pPr>
                    <w:jc w:val="center"/>
                    <w:rPr>
                      <w:rFonts w:hint="cs"/>
                      <w:szCs w:val="24"/>
                    </w:rPr>
                  </w:pPr>
                  <w:r>
                    <w:rPr>
                      <w:rFonts w:hint="cs"/>
                      <w:szCs w:val="24"/>
                      <w:cs/>
                    </w:rPr>
                    <w:t>อบรม ชี้แจง การทำงานที่อับอากาศ</w:t>
                  </w:r>
                </w:p>
                <w:p w:rsidR="004A79DB" w:rsidRDefault="004A79DB" w:rsidP="0026395F">
                  <w:pPr>
                    <w:jc w:val="center"/>
                    <w:rPr>
                      <w:rFonts w:hint="cs"/>
                      <w:szCs w:val="24"/>
                    </w:rPr>
                  </w:pPr>
                </w:p>
                <w:p w:rsidR="004A79DB" w:rsidRDefault="004A79DB" w:rsidP="0026395F">
                  <w:pPr>
                    <w:jc w:val="center"/>
                    <w:rPr>
                      <w:rFonts w:hint="cs"/>
                      <w:szCs w:val="24"/>
                    </w:rPr>
                  </w:pPr>
                </w:p>
                <w:p w:rsidR="004A79DB" w:rsidRPr="009A44EC" w:rsidRDefault="004A79DB" w:rsidP="0026395F">
                  <w:pPr>
                    <w:jc w:val="center"/>
                    <w:rPr>
                      <w:rFonts w:hint="cs"/>
                      <w:szCs w:val="24"/>
                      <w:cs/>
                    </w:rPr>
                  </w:pPr>
                </w:p>
              </w:txbxContent>
            </v:textbox>
          </v:shape>
        </w:pict>
      </w:r>
      <w:r w:rsidR="00F9478D">
        <w:rPr>
          <w:rFonts w:ascii="Angsana New" w:hAnsi="Angsana New"/>
          <w:noProof/>
          <w:sz w:val="32"/>
          <w:szCs w:val="32"/>
        </w:rPr>
        <w:pict>
          <v:shape id="_x0000_s1054" type="#_x0000_t109" style="position:absolute;left:0;text-align:left;margin-left:81pt;margin-top:111.55pt;width:207pt;height:36pt;z-index:251652608">
            <v:textbox style="mso-next-textbox:#_x0000_s1054">
              <w:txbxContent>
                <w:p w:rsidR="0026395F" w:rsidRPr="009A44EC" w:rsidRDefault="0026395F" w:rsidP="0026395F">
                  <w:pPr>
                    <w:jc w:val="center"/>
                    <w:rPr>
                      <w:rFonts w:hint="cs"/>
                      <w:szCs w:val="24"/>
                      <w:cs/>
                    </w:rPr>
                  </w:pPr>
                  <w:r>
                    <w:rPr>
                      <w:rFonts w:hint="cs"/>
                      <w:szCs w:val="24"/>
                      <w:cs/>
                    </w:rPr>
                    <w:t>ลงแบบบันทึกรายชื่อบุคคลผู้เข้าทำงานในสถานที่อับอากาศ , รายการเครื่องมือ , แบบบันทึกการติดตามสภาพอากาศ</w:t>
                  </w:r>
                </w:p>
              </w:txbxContent>
            </v:textbox>
          </v:shape>
        </w:pict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  <w:r w:rsidR="00B77261">
        <w:tab/>
      </w:r>
    </w:p>
    <w:p w:rsidR="0051162F" w:rsidRPr="00535178" w:rsidRDefault="00B77261" w:rsidP="00010991">
      <w:pPr>
        <w:jc w:val="center"/>
        <w:rPr>
          <w:rFonts w:hint="cs"/>
          <w:b/>
          <w:bCs/>
          <w:sz w:val="36"/>
          <w:szCs w:val="36"/>
        </w:rPr>
      </w:pPr>
      <w:r>
        <w:br w:type="page"/>
      </w:r>
      <w:r w:rsidR="008B1CB4" w:rsidRPr="00535178">
        <w:rPr>
          <w:rFonts w:hint="cs"/>
          <w:b/>
          <w:bCs/>
          <w:sz w:val="36"/>
          <w:szCs w:val="36"/>
          <w:cs/>
        </w:rPr>
        <w:lastRenderedPageBreak/>
        <w:t>ขั้นตอนการช่วยชีวิตและการปฐมพยาบาล</w:t>
      </w:r>
    </w:p>
    <w:p w:rsidR="00314063" w:rsidRDefault="00314063" w:rsidP="00535178">
      <w:pPr>
        <w:rPr>
          <w:rFonts w:hint="cs"/>
          <w:sz w:val="32"/>
          <w:szCs w:val="32"/>
        </w:rPr>
      </w:pPr>
    </w:p>
    <w:p w:rsidR="00535178" w:rsidRPr="00535178" w:rsidRDefault="00535178" w:rsidP="00535178">
      <w:pPr>
        <w:rPr>
          <w:rFonts w:hint="cs"/>
          <w:b/>
          <w:bCs/>
          <w:sz w:val="32"/>
          <w:szCs w:val="32"/>
        </w:rPr>
      </w:pPr>
      <w:r w:rsidRPr="00535178">
        <w:rPr>
          <w:rFonts w:hint="cs"/>
          <w:b/>
          <w:bCs/>
          <w:sz w:val="32"/>
          <w:szCs w:val="32"/>
          <w:cs/>
        </w:rPr>
        <w:t>กรณีเป็นลมหมดสติ</w:t>
      </w:r>
    </w:p>
    <w:p w:rsidR="00535178" w:rsidRDefault="00535178" w:rsidP="00535178">
      <w:pPr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</w:p>
    <w:p w:rsidR="00535178" w:rsidRDefault="00535178" w:rsidP="00535178">
      <w:pPr>
        <w:rPr>
          <w:rFonts w:hint="cs"/>
          <w:sz w:val="32"/>
          <w:szCs w:val="32"/>
        </w:rPr>
      </w:pPr>
      <w:r w:rsidRPr="00535178">
        <w:rPr>
          <w:rFonts w:hint="cs"/>
          <w:sz w:val="32"/>
          <w:szCs w:val="32"/>
          <w:cs/>
        </w:rPr>
        <w:tab/>
        <w:t>รีบนำตัวผู้ป่วยออกมาจากสถานที่อับอากาศ และทำการปฐมพยาบาลตามขั้นตอนและชนิดของการเป็นลมดังนี้</w:t>
      </w:r>
    </w:p>
    <w:p w:rsidR="00535178" w:rsidRPr="00535178" w:rsidRDefault="00535178" w:rsidP="00535178">
      <w:pPr>
        <w:rPr>
          <w:rFonts w:hint="cs"/>
          <w:sz w:val="32"/>
          <w:szCs w:val="32"/>
          <w:cs/>
        </w:rPr>
      </w:pPr>
    </w:p>
    <w:p w:rsidR="00535178" w:rsidRDefault="00535178" w:rsidP="00535178">
      <w:pPr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เป็นลมหน้าซีด</w:t>
      </w:r>
      <w:r>
        <w:rPr>
          <w:rFonts w:hint="cs"/>
          <w:sz w:val="32"/>
          <w:szCs w:val="32"/>
          <w:cs/>
        </w:rPr>
        <w:t xml:space="preserve">  เกิดจาก</w:t>
      </w:r>
    </w:p>
    <w:p w:rsidR="00535178" w:rsidRDefault="00535178" w:rsidP="00535178">
      <w:pPr>
        <w:numPr>
          <w:ilvl w:val="0"/>
          <w:numId w:val="6"/>
        </w:numPr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>เลือดไปเลี้ยงสมองไม่พอ</w:t>
      </w:r>
    </w:p>
    <w:p w:rsidR="00535178" w:rsidRDefault="00535178" w:rsidP="00535178">
      <w:pPr>
        <w:numPr>
          <w:ilvl w:val="0"/>
          <w:numId w:val="6"/>
        </w:numPr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>สมองถูกกระทบกระเทือน</w:t>
      </w:r>
    </w:p>
    <w:p w:rsidR="00535178" w:rsidRDefault="00535178" w:rsidP="00535178">
      <w:pPr>
        <w:numPr>
          <w:ilvl w:val="0"/>
          <w:numId w:val="6"/>
        </w:numPr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>ทำงานหนักเกินไป</w:t>
      </w:r>
    </w:p>
    <w:p w:rsidR="00535178" w:rsidRDefault="00535178" w:rsidP="00535178">
      <w:pPr>
        <w:numPr>
          <w:ilvl w:val="0"/>
          <w:numId w:val="6"/>
        </w:numPr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>หิวจัด</w:t>
      </w:r>
    </w:p>
    <w:p w:rsidR="00535178" w:rsidRDefault="00535178" w:rsidP="00535178">
      <w:pPr>
        <w:numPr>
          <w:ilvl w:val="0"/>
          <w:numId w:val="6"/>
        </w:numPr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>ร้อนจัด</w:t>
      </w:r>
    </w:p>
    <w:p w:rsidR="00535178" w:rsidRDefault="00535178" w:rsidP="00535178">
      <w:pPr>
        <w:numPr>
          <w:ilvl w:val="0"/>
          <w:numId w:val="6"/>
        </w:numPr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>อ่อนเพลียจากโรคอื่นๆ</w:t>
      </w:r>
    </w:p>
    <w:p w:rsidR="00535178" w:rsidRDefault="00535178" w:rsidP="00535178">
      <w:pPr>
        <w:numPr>
          <w:ilvl w:val="0"/>
          <w:numId w:val="6"/>
        </w:numPr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>ตกใจมาก</w:t>
      </w:r>
    </w:p>
    <w:p w:rsidR="00535178" w:rsidRDefault="00535178" w:rsidP="00535178">
      <w:pPr>
        <w:pStyle w:val="Heading5"/>
        <w:rPr>
          <w:rFonts w:hint="cs"/>
        </w:rPr>
      </w:pPr>
      <w:r>
        <w:rPr>
          <w:rFonts w:hint="cs"/>
          <w:cs/>
        </w:rPr>
        <w:t>การช่วยเหลือ</w:t>
      </w:r>
    </w:p>
    <w:p w:rsidR="00535178" w:rsidRDefault="00535178" w:rsidP="00535178">
      <w:pPr>
        <w:numPr>
          <w:ilvl w:val="0"/>
          <w:numId w:val="6"/>
        </w:numPr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>พาเข้าร่ม  อย่าให้คนมุง</w:t>
      </w:r>
    </w:p>
    <w:p w:rsidR="00535178" w:rsidRDefault="00535178" w:rsidP="00535178">
      <w:pPr>
        <w:numPr>
          <w:ilvl w:val="0"/>
          <w:numId w:val="6"/>
        </w:numPr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>นอนราบ  ยกเท้าให้สูง</w:t>
      </w:r>
    </w:p>
    <w:p w:rsidR="00535178" w:rsidRDefault="00535178" w:rsidP="00535178">
      <w:pPr>
        <w:numPr>
          <w:ilvl w:val="0"/>
          <w:numId w:val="6"/>
        </w:numPr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>คลายเสื้อผ้าให้หลวม</w:t>
      </w:r>
    </w:p>
    <w:p w:rsidR="00535178" w:rsidRDefault="00535178" w:rsidP="00535178">
      <w:pPr>
        <w:numPr>
          <w:ilvl w:val="0"/>
          <w:numId w:val="6"/>
        </w:numPr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>พักให้เย็น  หรือเช็ดตัวด้วยน้ำเย็น</w:t>
      </w:r>
    </w:p>
    <w:p w:rsidR="00535178" w:rsidRDefault="00535178" w:rsidP="00535178">
      <w:pPr>
        <w:numPr>
          <w:ilvl w:val="0"/>
          <w:numId w:val="6"/>
        </w:numPr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>ให้ยาแอมโมเนียหอมดม  ให้น้ำเย็นดื่มถ้าเกิดจากความร้อนให้ดื่มน้ำผสมเกลือ</w:t>
      </w:r>
    </w:p>
    <w:p w:rsidR="00535178" w:rsidRDefault="00535178" w:rsidP="00535178">
      <w:pPr>
        <w:numPr>
          <w:ilvl w:val="0"/>
          <w:numId w:val="6"/>
        </w:numPr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>ถ้าอาเจียนต้องคอยเช็ด</w:t>
      </w:r>
    </w:p>
    <w:p w:rsidR="00535178" w:rsidRDefault="00535178" w:rsidP="00535178">
      <w:pPr>
        <w:numPr>
          <w:ilvl w:val="0"/>
          <w:numId w:val="6"/>
        </w:numPr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>ถ้าไม่รู้สึกตัวให้จับนอนตะแคงศีรษะเงยหน้าไปข้างหลังเล็กน้อย</w:t>
      </w:r>
    </w:p>
    <w:p w:rsidR="00535178" w:rsidRDefault="00535178" w:rsidP="00535178">
      <w:pPr>
        <w:numPr>
          <w:ilvl w:val="0"/>
          <w:numId w:val="6"/>
        </w:numPr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>ถ้าไม่หายใจให้ช่วยหายใจทันที</w:t>
      </w:r>
    </w:p>
    <w:p w:rsidR="00535178" w:rsidRDefault="00535178" w:rsidP="00535178">
      <w:pPr>
        <w:numPr>
          <w:ilvl w:val="0"/>
          <w:numId w:val="6"/>
        </w:numPr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>นำส่งแพทย์</w:t>
      </w:r>
    </w:p>
    <w:p w:rsidR="00535178" w:rsidRDefault="00535178" w:rsidP="00535178"/>
    <w:p w:rsidR="00535178" w:rsidRDefault="00535178" w:rsidP="00535178">
      <w:pPr>
        <w:rPr>
          <w:rFonts w:hint="cs"/>
          <w:b/>
          <w:bCs/>
          <w:sz w:val="32"/>
          <w:szCs w:val="32"/>
        </w:rPr>
      </w:pPr>
      <w:r>
        <w:br w:type="page"/>
      </w:r>
    </w:p>
    <w:p w:rsidR="00535178" w:rsidRDefault="00535178" w:rsidP="00535178">
      <w:pPr>
        <w:rPr>
          <w:rFonts w:hint="cs"/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เป็นลมหน้าเขียวคล้ำ เกิดจาก</w:t>
      </w:r>
    </w:p>
    <w:p w:rsidR="00535178" w:rsidRDefault="00535178" w:rsidP="00535178">
      <w:pPr>
        <w:numPr>
          <w:ilvl w:val="0"/>
          <w:numId w:val="6"/>
        </w:numPr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>อากาศหายใจไม่เพียงพอ</w:t>
      </w:r>
    </w:p>
    <w:p w:rsidR="00535178" w:rsidRDefault="00535178" w:rsidP="00535178">
      <w:pPr>
        <w:numPr>
          <w:ilvl w:val="0"/>
          <w:numId w:val="6"/>
        </w:numPr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>โรคลมบ้าหมู</w:t>
      </w:r>
    </w:p>
    <w:p w:rsidR="00535178" w:rsidRDefault="00535178" w:rsidP="00535178">
      <w:pPr>
        <w:numPr>
          <w:ilvl w:val="0"/>
          <w:numId w:val="6"/>
        </w:numPr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>ทางเดินหายใจถูกอุดตัน  จากสิ่งของเข้าไปอุด  สำลักอาหาร</w:t>
      </w:r>
    </w:p>
    <w:p w:rsidR="00535178" w:rsidRDefault="00535178" w:rsidP="00535178">
      <w:pPr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อาการ  </w:t>
      </w:r>
      <w:r>
        <w:rPr>
          <w:rFonts w:hint="cs"/>
          <w:sz w:val="32"/>
          <w:szCs w:val="32"/>
          <w:cs/>
        </w:rPr>
        <w:t>ผู้ป่วยมีอาการแน่นหน้าอก ไอ หายใจหอบถี่แรง เหงื่อออกมาก ผิวหนัง ริมฝีปาก เล็บมือเป็นสีคล้ำ หายใจมีเสียงครืดคราด</w:t>
      </w:r>
    </w:p>
    <w:p w:rsidR="00535178" w:rsidRDefault="00535178" w:rsidP="00535178">
      <w:pPr>
        <w:pStyle w:val="Heading5"/>
      </w:pPr>
      <w:r>
        <w:rPr>
          <w:rFonts w:hint="cs"/>
          <w:cs/>
        </w:rPr>
        <w:t>การช่วยเหลือ</w:t>
      </w:r>
    </w:p>
    <w:p w:rsidR="00535178" w:rsidRDefault="00535178" w:rsidP="00535178">
      <w:pPr>
        <w:numPr>
          <w:ilvl w:val="0"/>
          <w:numId w:val="6"/>
        </w:numPr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>ให้ผู้ป่วยนอนราบ</w:t>
      </w:r>
    </w:p>
    <w:p w:rsidR="00535178" w:rsidRDefault="00535178" w:rsidP="00535178">
      <w:pPr>
        <w:numPr>
          <w:ilvl w:val="0"/>
          <w:numId w:val="6"/>
        </w:numPr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>คลายเสื้อผ้าให้หลวม</w:t>
      </w:r>
    </w:p>
    <w:p w:rsidR="00535178" w:rsidRDefault="00535178" w:rsidP="00535178">
      <w:pPr>
        <w:numPr>
          <w:ilvl w:val="0"/>
          <w:numId w:val="6"/>
        </w:numPr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>อย่าให้คนมุ่ง</w:t>
      </w:r>
    </w:p>
    <w:p w:rsidR="004A6FA9" w:rsidRDefault="00535178" w:rsidP="004A6FA9">
      <w:pPr>
        <w:numPr>
          <w:ilvl w:val="0"/>
          <w:numId w:val="6"/>
        </w:num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ตามแพทย์และรถพยาบาลด่วน</w:t>
      </w:r>
    </w:p>
    <w:p w:rsidR="004A6FA9" w:rsidRDefault="004A6FA9" w:rsidP="004A6FA9">
      <w:pPr>
        <w:ind w:left="360"/>
        <w:rPr>
          <w:sz w:val="32"/>
          <w:szCs w:val="32"/>
        </w:rPr>
      </w:pPr>
    </w:p>
    <w:p w:rsidR="004A6FA9" w:rsidRDefault="004A6FA9" w:rsidP="004A6FA9">
      <w:pPr>
        <w:ind w:left="360"/>
        <w:rPr>
          <w:sz w:val="32"/>
          <w:szCs w:val="32"/>
        </w:rPr>
      </w:pPr>
    </w:p>
    <w:p w:rsidR="004A6FA9" w:rsidRPr="004A6FA9" w:rsidRDefault="004A6FA9" w:rsidP="004A6FA9">
      <w:pPr>
        <w:ind w:left="360"/>
        <w:rPr>
          <w:rFonts w:hint="cs"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กรณีที่ผู้บาดเจ็บมีเลือดออก</w:t>
      </w:r>
    </w:p>
    <w:p w:rsidR="004A6FA9" w:rsidRDefault="004A6FA9" w:rsidP="004A6FA9">
      <w:pPr>
        <w:pStyle w:val="Heading4"/>
        <w:rPr>
          <w:rFonts w:hint="cs"/>
          <w:sz w:val="32"/>
        </w:rPr>
      </w:pPr>
      <w:r>
        <w:rPr>
          <w:rFonts w:hint="cs"/>
          <w:b w:val="0"/>
          <w:bCs w:val="0"/>
          <w:sz w:val="32"/>
          <w:cs/>
        </w:rPr>
        <w:t>อันตรายจากการเสียเลือด</w:t>
      </w:r>
      <w:r>
        <w:rPr>
          <w:rFonts w:hint="cs"/>
          <w:sz w:val="32"/>
          <w:cs/>
        </w:rPr>
        <w:t xml:space="preserve">  </w:t>
      </w:r>
    </w:p>
    <w:p w:rsidR="004A6FA9" w:rsidRDefault="004A6FA9" w:rsidP="004A6FA9">
      <w:pPr>
        <w:pStyle w:val="Heading4"/>
        <w:ind w:firstLine="720"/>
        <w:rPr>
          <w:rFonts w:hint="cs"/>
          <w:sz w:val="32"/>
        </w:rPr>
      </w:pPr>
      <w:r>
        <w:rPr>
          <w:rFonts w:hint="cs"/>
          <w:sz w:val="32"/>
          <w:cs/>
        </w:rPr>
        <w:t>จะขึ้นอยู่กับจำนวนเลือดที่เสียไป  และระยะเวลา  ถ้าออกมากและเร็วก็อาจเป็นอันตรายถึงแก่ชีวิตได้โดยเร็ว</w:t>
      </w:r>
    </w:p>
    <w:p w:rsidR="004A6FA9" w:rsidRDefault="004A6FA9" w:rsidP="004A6FA9">
      <w:pPr>
        <w:rPr>
          <w:sz w:val="32"/>
          <w:szCs w:val="32"/>
        </w:rPr>
      </w:pPr>
    </w:p>
    <w:p w:rsidR="004A6FA9" w:rsidRDefault="004A6FA9" w:rsidP="004A6FA9">
      <w:pPr>
        <w:rPr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อาการของการเสียเลือด</w:t>
      </w:r>
      <w:r>
        <w:rPr>
          <w:rFonts w:hint="cs"/>
          <w:sz w:val="32"/>
          <w:szCs w:val="32"/>
          <w:cs/>
        </w:rPr>
        <w:t xml:space="preserve">  </w:t>
      </w:r>
    </w:p>
    <w:p w:rsidR="004A6FA9" w:rsidRDefault="004A6FA9" w:rsidP="004A6FA9">
      <w:pPr>
        <w:ind w:firstLine="360"/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>ถ้าออกเพียงเล็กน้อยอาจไม่มีอาการเลย  แต่ถ้าออกมากจะมีอาการตามลำดับดังต่อไปนี้</w:t>
      </w:r>
    </w:p>
    <w:p w:rsidR="004A6FA9" w:rsidRDefault="004A6FA9" w:rsidP="004A6FA9">
      <w:pPr>
        <w:numPr>
          <w:ilvl w:val="0"/>
          <w:numId w:val="6"/>
        </w:numPr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>เวียนศีรษะ</w:t>
      </w:r>
    </w:p>
    <w:p w:rsidR="004A6FA9" w:rsidRDefault="004A6FA9" w:rsidP="004A6FA9">
      <w:pPr>
        <w:numPr>
          <w:ilvl w:val="0"/>
          <w:numId w:val="6"/>
        </w:numPr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>เหนื่อย</w:t>
      </w:r>
    </w:p>
    <w:p w:rsidR="004A6FA9" w:rsidRDefault="004A6FA9" w:rsidP="004A6FA9">
      <w:pPr>
        <w:numPr>
          <w:ilvl w:val="0"/>
          <w:numId w:val="6"/>
        </w:numPr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>กระหายน้ำ</w:t>
      </w:r>
    </w:p>
    <w:p w:rsidR="004A6FA9" w:rsidRDefault="004A6FA9" w:rsidP="004A6FA9">
      <w:pPr>
        <w:numPr>
          <w:ilvl w:val="0"/>
          <w:numId w:val="6"/>
        </w:numPr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>ซีด</w:t>
      </w:r>
    </w:p>
    <w:p w:rsidR="004A6FA9" w:rsidRDefault="004A6FA9" w:rsidP="004A6FA9">
      <w:pPr>
        <w:numPr>
          <w:ilvl w:val="0"/>
          <w:numId w:val="6"/>
        </w:numPr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>กระวนกระวาย</w:t>
      </w:r>
    </w:p>
    <w:p w:rsidR="004A6FA9" w:rsidRDefault="004A6FA9" w:rsidP="004A6FA9">
      <w:pPr>
        <w:numPr>
          <w:ilvl w:val="0"/>
          <w:numId w:val="6"/>
        </w:numPr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>เหงื่อออก  ตัวเย็น  ( อาการเหล่านี้แสดงว่าผู้ป่วยช็อค )</w:t>
      </w:r>
    </w:p>
    <w:p w:rsidR="004A6FA9" w:rsidRDefault="004A6FA9" w:rsidP="004A6FA9">
      <w:pPr>
        <w:numPr>
          <w:ilvl w:val="0"/>
          <w:numId w:val="6"/>
        </w:numPr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>หายในหอบ ( อาการเหล่านี้แสดงว่าผู้ป่วยช็อค )</w:t>
      </w:r>
    </w:p>
    <w:p w:rsidR="004A6FA9" w:rsidRDefault="004A6FA9" w:rsidP="004A6FA9">
      <w:pPr>
        <w:numPr>
          <w:ilvl w:val="0"/>
          <w:numId w:val="6"/>
        </w:numPr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>คลื่นไส้  อาเจียน ( อาการเหล่านี้แสดงว่าผู้ป่วยช็อค )</w:t>
      </w:r>
    </w:p>
    <w:p w:rsidR="004A6FA9" w:rsidRDefault="004A6FA9" w:rsidP="004A6FA9">
      <w:pPr>
        <w:numPr>
          <w:ilvl w:val="0"/>
          <w:numId w:val="6"/>
        </w:numPr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>ชีพจรเบา เร็วหรือคลำไม่ได้ ( อาการเหล่านี้แสดงว่าผู้ป่วยช็อค )</w:t>
      </w:r>
    </w:p>
    <w:p w:rsidR="004A6FA9" w:rsidRDefault="004A6FA9" w:rsidP="004A6FA9">
      <w:pPr>
        <w:rPr>
          <w:rFonts w:hint="cs"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การช่วยเหลือ</w:t>
      </w:r>
      <w:r>
        <w:rPr>
          <w:rFonts w:hint="cs"/>
          <w:sz w:val="32"/>
          <w:szCs w:val="32"/>
          <w:cs/>
        </w:rPr>
        <w:t xml:space="preserve">  </w:t>
      </w:r>
    </w:p>
    <w:p w:rsidR="004A6FA9" w:rsidRDefault="004A6FA9" w:rsidP="004A6FA9">
      <w:pPr>
        <w:ind w:firstLine="720"/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>ถ้าเลือดออกมากและเร็ว  จำเป็นต้องให้การช่วยเหลือทันที  โดยให้ผู้ป่วยนอนราบ</w:t>
      </w:r>
    </w:p>
    <w:p w:rsidR="004A6FA9" w:rsidRDefault="004A6FA9" w:rsidP="004A6FA9">
      <w:pPr>
        <w:jc w:val="center"/>
        <w:rPr>
          <w:rFonts w:hint="cs"/>
          <w:b/>
          <w:bCs/>
          <w:sz w:val="32"/>
          <w:szCs w:val="32"/>
        </w:rPr>
      </w:pPr>
    </w:p>
    <w:p w:rsidR="004A6FA9" w:rsidRDefault="004A6FA9" w:rsidP="004A6FA9">
      <w:pPr>
        <w:jc w:val="center"/>
        <w:rPr>
          <w:rFonts w:hint="cs"/>
          <w:b/>
          <w:bCs/>
          <w:sz w:val="32"/>
          <w:szCs w:val="32"/>
        </w:rPr>
      </w:pPr>
    </w:p>
    <w:p w:rsidR="004A6FA9" w:rsidRDefault="004A6FA9" w:rsidP="004A6FA9">
      <w:pPr>
        <w:jc w:val="center"/>
        <w:rPr>
          <w:rFonts w:hint="cs"/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lastRenderedPageBreak/>
        <w:t>กรณีที่เป็นแผลและมีเลือดออกภายนอกร่างกาย</w:t>
      </w:r>
    </w:p>
    <w:p w:rsidR="004A6FA9" w:rsidRDefault="004A6FA9" w:rsidP="004A6FA9">
      <w:pPr>
        <w:rPr>
          <w:rFonts w:hint="cs"/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ขั้นตอนที่ 1</w:t>
      </w:r>
    </w:p>
    <w:p w:rsidR="004A6FA9" w:rsidRDefault="004A6FA9" w:rsidP="004A6FA9">
      <w:pPr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ถ้าเป็นไปได้ให้ยกส่วนที่เป็นแผลหรือมีเลือดออกยกให้สูง  กดหรือบีบบริเวณที่มีเลือดออกแรงพอสมควร  นานจนกว่าเลือดจะหยุด</w:t>
      </w:r>
    </w:p>
    <w:p w:rsidR="004A6FA9" w:rsidRDefault="004A6FA9" w:rsidP="004A6FA9">
      <w:pPr>
        <w:rPr>
          <w:rFonts w:hint="cs"/>
          <w:sz w:val="32"/>
          <w:szCs w:val="32"/>
        </w:rPr>
      </w:pPr>
    </w:p>
    <w:p w:rsidR="004A6FA9" w:rsidRDefault="004A6FA9" w:rsidP="004A6FA9">
      <w:pPr>
        <w:pStyle w:val="Heading5"/>
        <w:jc w:val="right"/>
        <w:rPr>
          <w:rFonts w:hint="cs"/>
          <w:b w:val="0"/>
          <w:bCs w:val="0"/>
        </w:rPr>
      </w:pPr>
      <w:r>
        <w:rPr>
          <w:b w:val="0"/>
          <w:bCs w:val="0"/>
          <w:noProof/>
          <w:sz w:val="20"/>
        </w:rPr>
        <w:pict>
          <v:rect id="_x0000_s1133" style="position:absolute;left:0;text-align:left;margin-left:99pt;margin-top:2.05pt;width:198pt;height:132.4pt;z-index:251663872">
            <v:fill r:id="rId5" o:title="S2500021" type="frame"/>
          </v:rect>
        </w:pict>
      </w:r>
    </w:p>
    <w:p w:rsidR="004A6FA9" w:rsidRDefault="004A6FA9" w:rsidP="004A6FA9">
      <w:pPr>
        <w:pStyle w:val="Heading5"/>
        <w:jc w:val="right"/>
        <w:rPr>
          <w:rFonts w:hint="cs"/>
        </w:rPr>
      </w:pPr>
    </w:p>
    <w:p w:rsidR="004A6FA9" w:rsidRDefault="004A6FA9" w:rsidP="004A6FA9">
      <w:pPr>
        <w:pStyle w:val="Heading5"/>
        <w:jc w:val="right"/>
        <w:rPr>
          <w:rFonts w:hint="cs"/>
        </w:rPr>
      </w:pPr>
    </w:p>
    <w:p w:rsidR="004A6FA9" w:rsidRDefault="004A6FA9" w:rsidP="004A6FA9">
      <w:pPr>
        <w:rPr>
          <w:rFonts w:hint="cs"/>
          <w:cs/>
        </w:rPr>
      </w:pPr>
    </w:p>
    <w:p w:rsidR="004A6FA9" w:rsidRDefault="004A6FA9" w:rsidP="004A6FA9">
      <w:pPr>
        <w:pStyle w:val="Heading5"/>
        <w:rPr>
          <w:rFonts w:hint="cs"/>
        </w:rPr>
      </w:pPr>
    </w:p>
    <w:p w:rsidR="004A6FA9" w:rsidRDefault="004A6FA9" w:rsidP="004A6FA9">
      <w:pPr>
        <w:rPr>
          <w:b/>
          <w:bCs/>
          <w:sz w:val="32"/>
          <w:szCs w:val="32"/>
        </w:rPr>
      </w:pPr>
    </w:p>
    <w:p w:rsidR="004A6FA9" w:rsidRDefault="004A6FA9" w:rsidP="004A6FA9">
      <w:pPr>
        <w:rPr>
          <w:rFonts w:hint="cs"/>
          <w:b/>
          <w:bCs/>
          <w:sz w:val="32"/>
          <w:szCs w:val="32"/>
        </w:rPr>
      </w:pPr>
    </w:p>
    <w:p w:rsidR="004A6FA9" w:rsidRDefault="004A6FA9" w:rsidP="004A6FA9">
      <w:pPr>
        <w:rPr>
          <w:b/>
          <w:bCs/>
          <w:sz w:val="32"/>
          <w:szCs w:val="32"/>
        </w:rPr>
      </w:pPr>
    </w:p>
    <w:p w:rsidR="004A6FA9" w:rsidRDefault="004A6FA9" w:rsidP="004A6FA9">
      <w:pPr>
        <w:rPr>
          <w:rFonts w:hint="cs"/>
          <w:b/>
          <w:bCs/>
          <w:sz w:val="32"/>
          <w:szCs w:val="32"/>
        </w:rPr>
      </w:pPr>
    </w:p>
    <w:p w:rsidR="004A6FA9" w:rsidRDefault="004A6FA9" w:rsidP="004A6FA9">
      <w:pPr>
        <w:rPr>
          <w:rFonts w:hint="cs"/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 xml:space="preserve">ขั้นตอนที่ 2  </w:t>
      </w:r>
    </w:p>
    <w:p w:rsidR="004A6FA9" w:rsidRDefault="004A6FA9" w:rsidP="004A6FA9">
      <w:pPr>
        <w:ind w:firstLine="720"/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>ถ้าแผลมีขนาดกว้างให้ใช้ผ้าสะอาดพับและกดทับลงบนแผลแรงๆ จนเลือดหยุดแล้วพับหรือพันผ้าให้แน่น</w:t>
      </w:r>
    </w:p>
    <w:p w:rsidR="004A6FA9" w:rsidRDefault="004A6FA9" w:rsidP="004A6FA9">
      <w:pPr>
        <w:ind w:firstLine="720"/>
        <w:rPr>
          <w:rFonts w:hint="cs"/>
          <w:sz w:val="32"/>
          <w:szCs w:val="32"/>
        </w:rPr>
      </w:pPr>
      <w:r>
        <w:rPr>
          <w:noProof/>
          <w:sz w:val="20"/>
          <w:szCs w:val="32"/>
        </w:rPr>
        <w:pict>
          <v:rect id="_x0000_s1134" style="position:absolute;left:0;text-align:left;margin-left:90pt;margin-top:9.55pt;width:189pt;height:135pt;z-index:251664896">
            <v:fill r:id="rId6" o:title="S2500022" type="frame"/>
          </v:rect>
        </w:pict>
      </w:r>
    </w:p>
    <w:p w:rsidR="004A6FA9" w:rsidRDefault="004A6FA9" w:rsidP="004A6FA9">
      <w:pPr>
        <w:ind w:firstLine="720"/>
        <w:rPr>
          <w:rFonts w:hint="cs"/>
          <w:sz w:val="32"/>
          <w:szCs w:val="32"/>
        </w:rPr>
      </w:pPr>
    </w:p>
    <w:p w:rsidR="004A6FA9" w:rsidRDefault="004A6FA9" w:rsidP="004A6FA9">
      <w:pPr>
        <w:ind w:firstLine="720"/>
        <w:rPr>
          <w:rFonts w:hint="cs"/>
          <w:sz w:val="32"/>
          <w:szCs w:val="32"/>
        </w:rPr>
      </w:pPr>
    </w:p>
    <w:p w:rsidR="004A6FA9" w:rsidRDefault="004A6FA9" w:rsidP="004A6FA9">
      <w:pPr>
        <w:ind w:firstLine="720"/>
        <w:rPr>
          <w:rFonts w:hint="cs"/>
          <w:sz w:val="32"/>
          <w:szCs w:val="32"/>
        </w:rPr>
      </w:pPr>
    </w:p>
    <w:p w:rsidR="004A6FA9" w:rsidRDefault="004A6FA9" w:rsidP="004A6FA9">
      <w:pPr>
        <w:ind w:firstLine="720"/>
        <w:rPr>
          <w:rFonts w:hint="cs"/>
          <w:sz w:val="32"/>
          <w:szCs w:val="32"/>
        </w:rPr>
      </w:pPr>
    </w:p>
    <w:p w:rsidR="004A6FA9" w:rsidRDefault="004A6FA9" w:rsidP="004A6FA9">
      <w:pPr>
        <w:ind w:firstLine="720"/>
        <w:rPr>
          <w:rFonts w:hint="cs"/>
          <w:sz w:val="32"/>
          <w:szCs w:val="32"/>
        </w:rPr>
      </w:pPr>
    </w:p>
    <w:p w:rsidR="004A6FA9" w:rsidRDefault="004A6FA9" w:rsidP="004A6FA9">
      <w:pPr>
        <w:ind w:firstLine="720"/>
        <w:rPr>
          <w:rFonts w:hint="cs"/>
          <w:sz w:val="32"/>
          <w:szCs w:val="32"/>
        </w:rPr>
      </w:pPr>
    </w:p>
    <w:p w:rsidR="004A6FA9" w:rsidRDefault="004A6FA9" w:rsidP="004A6FA9">
      <w:pPr>
        <w:ind w:firstLine="720"/>
        <w:rPr>
          <w:rFonts w:hint="cs"/>
          <w:sz w:val="32"/>
          <w:szCs w:val="32"/>
        </w:rPr>
      </w:pPr>
    </w:p>
    <w:p w:rsidR="004A6FA9" w:rsidRDefault="004A6FA9" w:rsidP="004A6FA9">
      <w:pPr>
        <w:pStyle w:val="Heading5"/>
        <w:rPr>
          <w:rFonts w:hint="cs"/>
        </w:rPr>
      </w:pPr>
    </w:p>
    <w:p w:rsidR="004A6FA9" w:rsidRDefault="004A6FA9" w:rsidP="004A6FA9">
      <w:pPr>
        <w:pStyle w:val="Heading5"/>
      </w:pPr>
      <w:r>
        <w:rPr>
          <w:rFonts w:hint="cs"/>
          <w:cs/>
        </w:rPr>
        <w:t>ขั้นตอนที่3</w:t>
      </w:r>
    </w:p>
    <w:p w:rsidR="004A6FA9" w:rsidRDefault="004A6FA9" w:rsidP="004A6FA9">
      <w:pPr>
        <w:ind w:firstLine="720"/>
        <w:rPr>
          <w:rFonts w:hint="cs"/>
          <w:sz w:val="32"/>
          <w:szCs w:val="32"/>
        </w:rPr>
      </w:pPr>
      <w:r>
        <w:rPr>
          <w:rFonts w:hint="cs"/>
          <w:sz w:val="32"/>
          <w:szCs w:val="32"/>
          <w:cs/>
        </w:rPr>
        <w:t>ในกรณีพันผ้าเสร็จแล้วแต่ยังมีเลือดไหลซึมออกอยู่ให้ใช้หนังยางรัดเหนือแผลแน่นพอประมาณ  แต่ต้องกลายหนังยางออกเป็นระยะเพื่อให้เลือดสามารถไปเลี้ยงเซลล์ได้</w:t>
      </w:r>
    </w:p>
    <w:p w:rsidR="004A6FA9" w:rsidRDefault="004A6FA9" w:rsidP="004A6FA9">
      <w:pPr>
        <w:ind w:firstLine="720"/>
        <w:rPr>
          <w:rFonts w:hint="cs"/>
          <w:sz w:val="32"/>
          <w:szCs w:val="32"/>
        </w:rPr>
      </w:pPr>
    </w:p>
    <w:p w:rsidR="004A6FA9" w:rsidRDefault="004A6FA9" w:rsidP="004A6FA9">
      <w:pPr>
        <w:ind w:firstLine="720"/>
        <w:rPr>
          <w:rFonts w:hint="cs"/>
          <w:sz w:val="32"/>
          <w:szCs w:val="32"/>
        </w:rPr>
      </w:pPr>
      <w:r>
        <w:rPr>
          <w:noProof/>
          <w:sz w:val="20"/>
          <w:szCs w:val="32"/>
        </w:rPr>
        <w:pict>
          <v:rect id="_x0000_s1135" style="position:absolute;left:0;text-align:left;margin-left:90pt;margin-top:7.2pt;width:189pt;height:139.4pt;z-index:251665920">
            <v:fill r:id="rId7" o:title="S2500023" type="frame"/>
          </v:rect>
        </w:pict>
      </w:r>
    </w:p>
    <w:p w:rsidR="004A6FA9" w:rsidRDefault="004A6FA9" w:rsidP="004A6FA9">
      <w:pPr>
        <w:ind w:firstLine="720"/>
        <w:rPr>
          <w:rFonts w:hint="cs"/>
          <w:sz w:val="32"/>
          <w:szCs w:val="32"/>
        </w:rPr>
      </w:pPr>
    </w:p>
    <w:p w:rsidR="004A6FA9" w:rsidRDefault="004A6FA9" w:rsidP="004A6FA9">
      <w:pPr>
        <w:ind w:firstLine="720"/>
        <w:rPr>
          <w:rFonts w:hint="cs"/>
          <w:sz w:val="32"/>
          <w:szCs w:val="32"/>
        </w:rPr>
      </w:pPr>
    </w:p>
    <w:p w:rsidR="004A6FA9" w:rsidRDefault="004A6FA9" w:rsidP="004A6FA9">
      <w:pPr>
        <w:ind w:firstLine="720"/>
        <w:rPr>
          <w:rFonts w:hint="cs"/>
          <w:sz w:val="32"/>
          <w:szCs w:val="32"/>
        </w:rPr>
      </w:pPr>
    </w:p>
    <w:p w:rsidR="004A6FA9" w:rsidRDefault="004A6FA9" w:rsidP="004A6FA9">
      <w:pPr>
        <w:ind w:firstLine="720"/>
        <w:rPr>
          <w:rFonts w:hint="cs"/>
          <w:sz w:val="32"/>
          <w:szCs w:val="32"/>
        </w:rPr>
      </w:pPr>
    </w:p>
    <w:p w:rsidR="004A6FA9" w:rsidRDefault="004A6FA9" w:rsidP="004A6FA9">
      <w:pPr>
        <w:ind w:firstLine="720"/>
        <w:rPr>
          <w:rFonts w:hint="cs"/>
          <w:sz w:val="32"/>
          <w:szCs w:val="32"/>
        </w:rPr>
      </w:pPr>
    </w:p>
    <w:p w:rsidR="004A6FA9" w:rsidRDefault="004A6FA9" w:rsidP="004A6FA9">
      <w:pPr>
        <w:ind w:firstLine="720"/>
        <w:rPr>
          <w:rFonts w:hint="cs"/>
          <w:sz w:val="32"/>
          <w:szCs w:val="32"/>
        </w:rPr>
      </w:pPr>
    </w:p>
    <w:p w:rsidR="004A6FA9" w:rsidRDefault="004A6FA9" w:rsidP="004A6FA9">
      <w:pPr>
        <w:ind w:firstLine="720"/>
        <w:rPr>
          <w:rFonts w:hint="cs"/>
          <w:sz w:val="32"/>
          <w:szCs w:val="32"/>
        </w:rPr>
      </w:pPr>
    </w:p>
    <w:p w:rsidR="004A6FA9" w:rsidRDefault="004A6FA9" w:rsidP="004A6FA9">
      <w:pPr>
        <w:ind w:firstLine="720"/>
        <w:rPr>
          <w:rFonts w:hint="cs"/>
          <w:sz w:val="32"/>
          <w:szCs w:val="32"/>
        </w:rPr>
      </w:pPr>
    </w:p>
    <w:p w:rsidR="004A6FA9" w:rsidRDefault="004A6FA9" w:rsidP="004A6FA9">
      <w:pPr>
        <w:ind w:firstLine="720"/>
        <w:rPr>
          <w:rFonts w:hint="cs"/>
          <w:sz w:val="32"/>
          <w:szCs w:val="32"/>
        </w:rPr>
      </w:pPr>
    </w:p>
    <w:sectPr w:rsidR="004A6FA9" w:rsidSect="00010991">
      <w:pgSz w:w="11906" w:h="16838"/>
      <w:pgMar w:top="899" w:right="1646" w:bottom="719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07D87"/>
    <w:multiLevelType w:val="hybridMultilevel"/>
    <w:tmpl w:val="57166292"/>
    <w:lvl w:ilvl="0" w:tplc="4648A0F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454D6056"/>
    <w:multiLevelType w:val="hybridMultilevel"/>
    <w:tmpl w:val="D63C46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5A51B4E"/>
    <w:multiLevelType w:val="hybridMultilevel"/>
    <w:tmpl w:val="D1E2852A"/>
    <w:lvl w:ilvl="0" w:tplc="134EFC9C">
      <w:start w:val="1"/>
      <w:numFmt w:val="decimal"/>
      <w:lvlText w:val="%1."/>
      <w:lvlJc w:val="left"/>
      <w:pPr>
        <w:tabs>
          <w:tab w:val="num" w:pos="1440"/>
        </w:tabs>
        <w:ind w:left="1440" w:hanging="108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64E14F47"/>
    <w:multiLevelType w:val="multilevel"/>
    <w:tmpl w:val="61CAE1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440"/>
      </w:pPr>
      <w:rPr>
        <w:rFonts w:hint="default"/>
      </w:rPr>
    </w:lvl>
  </w:abstractNum>
  <w:abstractNum w:abstractNumId="4">
    <w:nsid w:val="69C211B8"/>
    <w:multiLevelType w:val="hybridMultilevel"/>
    <w:tmpl w:val="C7C8BEC4"/>
    <w:lvl w:ilvl="0" w:tplc="04090001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30"/>
        </w:tabs>
        <w:ind w:left="153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50"/>
        </w:tabs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70"/>
        </w:tabs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90"/>
        </w:tabs>
        <w:ind w:left="369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10"/>
        </w:tabs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30"/>
        </w:tabs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50"/>
        </w:tabs>
        <w:ind w:left="585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70"/>
        </w:tabs>
        <w:ind w:left="6570" w:hanging="360"/>
      </w:pPr>
      <w:rPr>
        <w:rFonts w:ascii="Wingdings" w:hAnsi="Wingdings" w:hint="default"/>
      </w:rPr>
    </w:lvl>
  </w:abstractNum>
  <w:abstractNum w:abstractNumId="5">
    <w:nsid w:val="723E7E93"/>
    <w:multiLevelType w:val="hybridMultilevel"/>
    <w:tmpl w:val="F894F630"/>
    <w:lvl w:ilvl="0" w:tplc="815C2FB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applyBreakingRules/>
  </w:compat>
  <w:rsids>
    <w:rsidRoot w:val="006B4C39"/>
    <w:rsid w:val="00010991"/>
    <w:rsid w:val="001E7A8E"/>
    <w:rsid w:val="0026395F"/>
    <w:rsid w:val="00290809"/>
    <w:rsid w:val="00314063"/>
    <w:rsid w:val="00392AC8"/>
    <w:rsid w:val="004A6FA9"/>
    <w:rsid w:val="004A79DB"/>
    <w:rsid w:val="0051162F"/>
    <w:rsid w:val="00512555"/>
    <w:rsid w:val="00535178"/>
    <w:rsid w:val="0058004B"/>
    <w:rsid w:val="0059216F"/>
    <w:rsid w:val="006023D8"/>
    <w:rsid w:val="00644161"/>
    <w:rsid w:val="006B4C39"/>
    <w:rsid w:val="006D2005"/>
    <w:rsid w:val="007920DC"/>
    <w:rsid w:val="00842ACA"/>
    <w:rsid w:val="008B1CB4"/>
    <w:rsid w:val="008D4218"/>
    <w:rsid w:val="008E2C90"/>
    <w:rsid w:val="00966531"/>
    <w:rsid w:val="00973FD0"/>
    <w:rsid w:val="00974F78"/>
    <w:rsid w:val="009A44EC"/>
    <w:rsid w:val="00A41568"/>
    <w:rsid w:val="00B71504"/>
    <w:rsid w:val="00B77261"/>
    <w:rsid w:val="00B9702C"/>
    <w:rsid w:val="00C54EA0"/>
    <w:rsid w:val="00CD6211"/>
    <w:rsid w:val="00CE1F21"/>
    <w:rsid w:val="00D94DC0"/>
    <w:rsid w:val="00DF5329"/>
    <w:rsid w:val="00E17A1D"/>
    <w:rsid w:val="00E52C09"/>
    <w:rsid w:val="00E61EA8"/>
    <w:rsid w:val="00E97A1D"/>
    <w:rsid w:val="00EC4964"/>
    <w:rsid w:val="00F35FE2"/>
    <w:rsid w:val="00F36E1F"/>
    <w:rsid w:val="00F9478D"/>
    <w:rsid w:val="00FD6A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8"/>
    </w:rPr>
  </w:style>
  <w:style w:type="paragraph" w:styleId="Heading4">
    <w:name w:val="heading 4"/>
    <w:basedOn w:val="Normal"/>
    <w:next w:val="Normal"/>
    <w:qFormat/>
    <w:rsid w:val="004A6FA9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Heading5">
    <w:name w:val="heading 5"/>
    <w:basedOn w:val="Normal"/>
    <w:next w:val="Normal"/>
    <w:qFormat/>
    <w:rsid w:val="00535178"/>
    <w:pPr>
      <w:keepNext/>
      <w:outlineLvl w:val="4"/>
    </w:pPr>
    <w:rPr>
      <w:b/>
      <w:bCs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basedOn w:val="DefaultParagraphFont"/>
    <w:rsid w:val="00842AC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959</Words>
  <Characters>5468</Characters>
  <Application>Microsoft Office Word</Application>
  <DocSecurity>0</DocSecurity>
  <Lines>45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บริษัทเครื่องกีฬายูนิเวอร์แซล (ไทย) จำกัด</vt:lpstr>
      <vt:lpstr>บริษัทเครื่องกีฬายูนิเวอร์แซล (ไทย) จำกัด</vt:lpstr>
    </vt:vector>
  </TitlesOfParts>
  <Company>UNIS</Company>
  <LinksUpToDate>false</LinksUpToDate>
  <CharactersWithSpaces>6415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บริษัทเครื่องกีฬายูนิเวอร์แซล (ไทย) จำกัด</dc:title>
  <dc:subject/>
  <dc:creator>usafety</dc:creator>
  <cp:keywords/>
  <dc:description/>
  <cp:lastModifiedBy>MIS</cp:lastModifiedBy>
  <cp:revision>2</cp:revision>
  <cp:lastPrinted>2006-06-28T04:25:00Z</cp:lastPrinted>
  <dcterms:created xsi:type="dcterms:W3CDTF">2014-09-01T08:56:00Z</dcterms:created>
  <dcterms:modified xsi:type="dcterms:W3CDTF">2014-09-01T08:56:00Z</dcterms:modified>
</cp:coreProperties>
</file>